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F20" w:rsidRDefault="00F92F20" w:rsidP="00F92F20">
      <w:pPr>
        <w:jc w:val="center"/>
      </w:pPr>
    </w:p>
    <w:p w:rsidR="00F92F20" w:rsidRDefault="00F92F20" w:rsidP="00F92F20">
      <w:pPr>
        <w:framePr w:h="1060" w:hSpace="80" w:vSpace="40" w:wrap="auto" w:vAnchor="text" w:hAnchor="page" w:x="5921" w:y="-349" w:anchorLock="1"/>
        <w:jc w:val="center"/>
      </w:pPr>
      <w:r>
        <w:rPr>
          <w:noProof/>
        </w:rPr>
        <w:drawing>
          <wp:inline distT="0" distB="0" distL="0" distR="0">
            <wp:extent cx="612140" cy="612140"/>
            <wp:effectExtent l="19050" t="0" r="0" b="0"/>
            <wp:docPr id="4" name="Рисунок 4"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черный-7"/>
                    <pic:cNvPicPr>
                      <a:picLocks noChangeAspect="1" noChangeArrowheads="1"/>
                    </pic:cNvPicPr>
                  </pic:nvPicPr>
                  <pic:blipFill>
                    <a:blip r:embed="rId4">
                      <a:lum bright="6000"/>
                    </a:blip>
                    <a:srcRect/>
                    <a:stretch>
                      <a:fillRect/>
                    </a:stretch>
                  </pic:blipFill>
                  <pic:spPr bwMode="auto">
                    <a:xfrm>
                      <a:off x="0" y="0"/>
                      <a:ext cx="612140" cy="612140"/>
                    </a:xfrm>
                    <a:prstGeom prst="rect">
                      <a:avLst/>
                    </a:prstGeom>
                    <a:noFill/>
                    <a:ln w="9525">
                      <a:noFill/>
                      <a:miter lim="800000"/>
                      <a:headEnd/>
                      <a:tailEnd/>
                    </a:ln>
                  </pic:spPr>
                </pic:pic>
              </a:graphicData>
            </a:graphic>
          </wp:inline>
        </w:drawing>
      </w:r>
    </w:p>
    <w:p w:rsidR="00F92F20" w:rsidRDefault="00F92F20" w:rsidP="00F92F20">
      <w:pPr>
        <w:jc w:val="right"/>
      </w:pPr>
    </w:p>
    <w:p w:rsidR="00F92F20" w:rsidRDefault="00F92F20" w:rsidP="00F92F20"/>
    <w:p w:rsidR="00F92F20" w:rsidRDefault="00F92F20" w:rsidP="00F92F20"/>
    <w:tbl>
      <w:tblPr>
        <w:tblW w:w="0" w:type="auto"/>
        <w:tblLook w:val="04A0"/>
      </w:tblPr>
      <w:tblGrid>
        <w:gridCol w:w="4785"/>
        <w:gridCol w:w="4785"/>
      </w:tblGrid>
      <w:tr w:rsidR="00F92F20" w:rsidTr="004824C0">
        <w:tc>
          <w:tcPr>
            <w:tcW w:w="4785" w:type="dxa"/>
          </w:tcPr>
          <w:p w:rsidR="00F92F20" w:rsidRDefault="00F92F20" w:rsidP="004824C0">
            <w:pPr>
              <w:jc w:val="center"/>
              <w:rPr>
                <w:rFonts w:ascii="Times New Roman Hak" w:hAnsi="Times New Roman Hak"/>
              </w:rPr>
            </w:pPr>
            <w:r>
              <w:rPr>
                <w:rFonts w:ascii="Times New Roman Hak" w:hAnsi="Times New Roman Hak"/>
              </w:rPr>
              <w:t>РОССИЯ ФЕДЕРАЦИЯЗЫ</w:t>
            </w:r>
          </w:p>
          <w:p w:rsidR="00F92F20" w:rsidRDefault="00F92F20" w:rsidP="004824C0">
            <w:pPr>
              <w:jc w:val="center"/>
              <w:rPr>
                <w:rFonts w:ascii="Times New Roman Hak" w:hAnsi="Times New Roman Hak"/>
              </w:rPr>
            </w:pPr>
            <w:r>
              <w:rPr>
                <w:rFonts w:ascii="Times New Roman Hak" w:hAnsi="Times New Roman Hak"/>
              </w:rPr>
              <w:t>ХАКАС РЕСПУБЛИКАЗЫ</w:t>
            </w:r>
          </w:p>
          <w:p w:rsidR="00F92F20" w:rsidRDefault="00F92F20" w:rsidP="004824C0">
            <w:pPr>
              <w:jc w:val="center"/>
              <w:rPr>
                <w:rFonts w:ascii="Times New Roman Hak" w:hAnsi="Times New Roman Hak"/>
              </w:rPr>
            </w:pPr>
            <w:r>
              <w:rPr>
                <w:rFonts w:ascii="Times New Roman Hak" w:hAnsi="Times New Roman Hak"/>
              </w:rPr>
              <w:t>А</w:t>
            </w:r>
            <w:proofErr w:type="gramStart"/>
            <w:r>
              <w:rPr>
                <w:rFonts w:ascii="Times New Roman Hak" w:hAnsi="Times New Roman Hak"/>
                <w:lang w:val="en-US"/>
              </w:rPr>
              <w:t>U</w:t>
            </w:r>
            <w:proofErr w:type="gramEnd"/>
            <w:r>
              <w:rPr>
                <w:rFonts w:ascii="Times New Roman Hak" w:hAnsi="Times New Roman Hak"/>
              </w:rPr>
              <w:t>БАН ПИЛТ</w:t>
            </w:r>
            <w:r>
              <w:rPr>
                <w:rFonts w:ascii="Times New Roman Hak" w:hAnsi="Times New Roman Hak"/>
                <w:lang w:val="en-US"/>
              </w:rPr>
              <w:t>I</w:t>
            </w:r>
            <w:r>
              <w:rPr>
                <w:rFonts w:ascii="Times New Roman Hak" w:hAnsi="Times New Roman Hak"/>
              </w:rPr>
              <w:t>Р</w:t>
            </w:r>
            <w:r>
              <w:rPr>
                <w:rFonts w:ascii="Times New Roman Hak" w:hAnsi="Times New Roman Hak"/>
                <w:lang w:val="en-US"/>
              </w:rPr>
              <w:t>I</w:t>
            </w:r>
            <w:r>
              <w:rPr>
                <w:rFonts w:ascii="Times New Roman Hak" w:hAnsi="Times New Roman Hak"/>
              </w:rPr>
              <w:t xml:space="preserve"> АЙМА</w:t>
            </w:r>
            <w:r>
              <w:rPr>
                <w:rFonts w:ascii="Times New Roman Hak" w:hAnsi="Times New Roman Hak"/>
                <w:lang w:val="en-US"/>
              </w:rPr>
              <w:t>U</w:t>
            </w:r>
            <w:r>
              <w:rPr>
                <w:rFonts w:ascii="Times New Roman Hak" w:hAnsi="Times New Roman Hak"/>
              </w:rPr>
              <w:t>ЫНЫ</w:t>
            </w:r>
            <w:r>
              <w:rPr>
                <w:rFonts w:ascii="Times New Roman Hak" w:hAnsi="Times New Roman Hak"/>
                <w:lang w:val="en-US"/>
              </w:rPr>
              <w:t>Y</w:t>
            </w:r>
          </w:p>
          <w:p w:rsidR="00F92F20" w:rsidRDefault="00F92F20" w:rsidP="004824C0">
            <w:pPr>
              <w:jc w:val="center"/>
              <w:rPr>
                <w:rFonts w:ascii="Times New Roman Hak" w:hAnsi="Times New Roman Hak"/>
              </w:rPr>
            </w:pPr>
            <w:r>
              <w:rPr>
                <w:rFonts w:ascii="Times New Roman Hak" w:hAnsi="Times New Roman Hak"/>
              </w:rPr>
              <w:t>УСТА</w:t>
            </w:r>
            <w:proofErr w:type="gramStart"/>
            <w:r>
              <w:rPr>
                <w:rFonts w:ascii="Times New Roman Hak" w:hAnsi="Times New Roman Hak"/>
                <w:lang w:val="en-US"/>
              </w:rPr>
              <w:t>U</w:t>
            </w:r>
            <w:proofErr w:type="gramEnd"/>
            <w:r>
              <w:rPr>
                <w:rFonts w:ascii="Times New Roman Hak" w:hAnsi="Times New Roman Hak"/>
              </w:rPr>
              <w:t>-ПАСТАА</w:t>
            </w:r>
          </w:p>
          <w:p w:rsidR="00F92F20" w:rsidRDefault="00F92F20" w:rsidP="004824C0">
            <w:pPr>
              <w:jc w:val="center"/>
            </w:pPr>
          </w:p>
        </w:tc>
        <w:tc>
          <w:tcPr>
            <w:tcW w:w="4785" w:type="dxa"/>
            <w:hideMark/>
          </w:tcPr>
          <w:p w:rsidR="00F92F20" w:rsidRPr="00F92F20" w:rsidRDefault="00F92F20" w:rsidP="004824C0">
            <w:pPr>
              <w:jc w:val="center"/>
              <w:rPr>
                <w:rFonts w:ascii="Times New Roman" w:hAnsi="Times New Roman" w:cs="Times New Roman"/>
              </w:rPr>
            </w:pPr>
            <w:r w:rsidRPr="00F92F20">
              <w:rPr>
                <w:rFonts w:ascii="Times New Roman" w:hAnsi="Times New Roman" w:cs="Times New Roman"/>
              </w:rPr>
              <w:t xml:space="preserve">РОССИЙСКАЯ ФЕДЕРАЦИЯ </w:t>
            </w:r>
          </w:p>
          <w:p w:rsidR="00F92F20" w:rsidRPr="00F92F20" w:rsidRDefault="00F92F20" w:rsidP="004824C0">
            <w:pPr>
              <w:jc w:val="center"/>
              <w:rPr>
                <w:rFonts w:ascii="Times New Roman" w:hAnsi="Times New Roman" w:cs="Times New Roman"/>
              </w:rPr>
            </w:pPr>
            <w:r w:rsidRPr="00F92F20">
              <w:rPr>
                <w:rFonts w:ascii="Times New Roman" w:hAnsi="Times New Roman" w:cs="Times New Roman"/>
              </w:rPr>
              <w:t xml:space="preserve">РЕСПУБЛИКА ХАКАСИЯ </w:t>
            </w:r>
          </w:p>
          <w:p w:rsidR="00F92F20" w:rsidRPr="00F92F20" w:rsidRDefault="00F92F20" w:rsidP="004824C0">
            <w:pPr>
              <w:jc w:val="center"/>
              <w:rPr>
                <w:rFonts w:ascii="Times New Roman" w:hAnsi="Times New Roman" w:cs="Times New Roman"/>
              </w:rPr>
            </w:pPr>
            <w:r w:rsidRPr="00F92F20">
              <w:rPr>
                <w:rFonts w:ascii="Times New Roman" w:hAnsi="Times New Roman" w:cs="Times New Roman"/>
              </w:rPr>
              <w:t xml:space="preserve">АДМИНИСТРАЦИЯ </w:t>
            </w:r>
          </w:p>
          <w:p w:rsidR="00F92F20" w:rsidRDefault="00F92F20" w:rsidP="004824C0">
            <w:pPr>
              <w:jc w:val="center"/>
            </w:pPr>
            <w:r w:rsidRPr="00F92F20">
              <w:rPr>
                <w:rFonts w:ascii="Times New Roman" w:hAnsi="Times New Roman" w:cs="Times New Roman"/>
              </w:rPr>
              <w:t>УСТЬ-АБАКАНСКОГО РАЙОНА</w:t>
            </w:r>
          </w:p>
        </w:tc>
      </w:tr>
    </w:tbl>
    <w:p w:rsidR="00F92F20" w:rsidRDefault="00F92F20" w:rsidP="004B6D2F">
      <w:pPr>
        <w:spacing w:after="0" w:line="240" w:lineRule="auto"/>
        <w:jc w:val="center"/>
        <w:rPr>
          <w:rFonts w:ascii="Times New Roman" w:eastAsia="Times New Roman" w:hAnsi="Times New Roman" w:cs="Times New Roman"/>
          <w:color w:val="000000"/>
          <w:sz w:val="26"/>
          <w:szCs w:val="26"/>
        </w:rPr>
      </w:pPr>
    </w:p>
    <w:p w:rsidR="00F92F20" w:rsidRDefault="00F92F20" w:rsidP="00F92F20">
      <w:pPr>
        <w:spacing w:after="0" w:line="240" w:lineRule="auto"/>
        <w:rPr>
          <w:rFonts w:ascii="Times New Roman" w:eastAsia="Times New Roman" w:hAnsi="Times New Roman" w:cs="Times New Roman"/>
          <w:color w:val="000000"/>
          <w:sz w:val="26"/>
          <w:szCs w:val="26"/>
        </w:rPr>
      </w:pPr>
    </w:p>
    <w:p w:rsidR="00F92F20" w:rsidRDefault="00F92F20" w:rsidP="004B6D2F">
      <w:pPr>
        <w:spacing w:after="0" w:line="240" w:lineRule="auto"/>
        <w:jc w:val="center"/>
        <w:rPr>
          <w:rFonts w:ascii="Times New Roman" w:eastAsia="Times New Roman" w:hAnsi="Times New Roman" w:cs="Times New Roman"/>
          <w:color w:val="000000"/>
          <w:sz w:val="26"/>
          <w:szCs w:val="26"/>
        </w:rPr>
      </w:pPr>
    </w:p>
    <w:p w:rsidR="004B6D2F" w:rsidRPr="004B6D2F" w:rsidRDefault="004B6D2F" w:rsidP="004B6D2F">
      <w:pPr>
        <w:spacing w:after="0" w:line="240" w:lineRule="auto"/>
        <w:jc w:val="center"/>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П</w:t>
      </w:r>
      <w:proofErr w:type="gramEnd"/>
      <w:r w:rsidRPr="004B6D2F">
        <w:rPr>
          <w:rFonts w:ascii="Times New Roman" w:eastAsia="Times New Roman" w:hAnsi="Times New Roman" w:cs="Times New Roman"/>
          <w:color w:val="000000"/>
          <w:sz w:val="26"/>
          <w:szCs w:val="26"/>
        </w:rPr>
        <w:t xml:space="preserve"> О С Т А Н О В Л Е Н И Е</w:t>
      </w:r>
    </w:p>
    <w:p w:rsidR="004B6D2F" w:rsidRPr="004B6D2F" w:rsidRDefault="004B6D2F" w:rsidP="004B6D2F">
      <w:pPr>
        <w:spacing w:after="0" w:line="240" w:lineRule="auto"/>
        <w:rPr>
          <w:rFonts w:ascii="Arial" w:eastAsia="Times New Roman" w:hAnsi="Arial" w:cs="Arial"/>
          <w:color w:val="000000"/>
          <w:sz w:val="20"/>
          <w:szCs w:val="20"/>
        </w:rPr>
      </w:pPr>
      <w:r w:rsidRPr="004B6D2F">
        <w:rPr>
          <w:rFonts w:ascii="Times New Roman" w:eastAsia="Times New Roman" w:hAnsi="Times New Roman" w:cs="Times New Roman"/>
          <w:color w:val="000000"/>
          <w:sz w:val="20"/>
          <w:szCs w:val="20"/>
        </w:rPr>
        <w:t> </w:t>
      </w:r>
    </w:p>
    <w:p w:rsidR="004B6D2F" w:rsidRPr="004B6D2F" w:rsidRDefault="004B6D2F" w:rsidP="004B6D2F">
      <w:pPr>
        <w:spacing w:after="0" w:line="240" w:lineRule="auto"/>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от 29.12.2022 г.           № 1474 - </w:t>
      </w:r>
      <w:proofErr w:type="spellStart"/>
      <w:proofErr w:type="gramStart"/>
      <w:r w:rsidRPr="004B6D2F">
        <w:rPr>
          <w:rFonts w:ascii="Times New Roman" w:eastAsia="Times New Roman" w:hAnsi="Times New Roman" w:cs="Times New Roman"/>
          <w:color w:val="000000"/>
          <w:sz w:val="26"/>
          <w:szCs w:val="26"/>
        </w:rPr>
        <w:t>п</w:t>
      </w:r>
      <w:proofErr w:type="spellEnd"/>
      <w:proofErr w:type="gramEnd"/>
    </w:p>
    <w:p w:rsidR="004B6D2F" w:rsidRPr="004B6D2F" w:rsidRDefault="004B6D2F" w:rsidP="00F92F20">
      <w:pPr>
        <w:spacing w:after="0" w:line="240" w:lineRule="auto"/>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р.п. Усть-Абакан</w:t>
      </w:r>
    </w:p>
    <w:p w:rsidR="004B6D2F" w:rsidRPr="004B6D2F" w:rsidRDefault="004B6D2F" w:rsidP="004B6D2F">
      <w:pPr>
        <w:spacing w:after="0" w:line="240" w:lineRule="auto"/>
        <w:ind w:right="325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F92F20" w:rsidP="00F92F20">
      <w:pPr>
        <w:ind w:right="3685"/>
        <w:jc w:val="both"/>
        <w:rPr>
          <w:rFonts w:ascii="Times New Roman" w:hAnsi="Times New Roman" w:cs="Times New Roman"/>
          <w:sz w:val="26"/>
          <w:szCs w:val="26"/>
        </w:rPr>
      </w:pPr>
      <w:r w:rsidRPr="00F92F20">
        <w:rPr>
          <w:rFonts w:ascii="Times New Roman" w:hAnsi="Times New Roman" w:cs="Times New Roman"/>
          <w:sz w:val="26"/>
          <w:szCs w:val="26"/>
        </w:rPr>
        <w:t xml:space="preserve">О внесении изменений в Административный регламент предоставления муниципальной услуги «Предоставление земельных участков для индивидуального жилищного строительства отдельным категориям граждан», утвержденный постановлением администрации </w:t>
      </w:r>
      <w:proofErr w:type="spellStart"/>
      <w:r w:rsidRPr="00F92F20">
        <w:rPr>
          <w:rFonts w:ascii="Times New Roman" w:hAnsi="Times New Roman" w:cs="Times New Roman"/>
          <w:sz w:val="26"/>
          <w:szCs w:val="26"/>
        </w:rPr>
        <w:t>Усть-Абаканского</w:t>
      </w:r>
      <w:proofErr w:type="spellEnd"/>
      <w:r w:rsidRPr="00F92F20">
        <w:rPr>
          <w:rFonts w:ascii="Times New Roman" w:hAnsi="Times New Roman" w:cs="Times New Roman"/>
          <w:sz w:val="26"/>
          <w:szCs w:val="26"/>
        </w:rPr>
        <w:t xml:space="preserve"> района от 14.11.2018 № 1700-п</w:t>
      </w:r>
      <w:r w:rsidR="004B6D2F"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В соответствии с Федеральным законом от 27.07.2010 № 210-ФЗ «Об организации предоставления государственных и муниципальных услуг», с целью согласования муниципального нормативного правового акта с изменившимся федеральным и региональным законодательством, руководствуясь статьей 66  Устава муниципального образования </w:t>
      </w:r>
      <w:proofErr w:type="spellStart"/>
      <w:r w:rsidRPr="004B6D2F">
        <w:rPr>
          <w:rFonts w:ascii="Times New Roman" w:eastAsia="Times New Roman" w:hAnsi="Times New Roman" w:cs="Times New Roman"/>
          <w:color w:val="000000"/>
          <w:sz w:val="26"/>
          <w:szCs w:val="26"/>
        </w:rPr>
        <w:t>Усть-Абаканский</w:t>
      </w:r>
      <w:proofErr w:type="spellEnd"/>
      <w:r w:rsidRPr="004B6D2F">
        <w:rPr>
          <w:rFonts w:ascii="Times New Roman" w:eastAsia="Times New Roman" w:hAnsi="Times New Roman" w:cs="Times New Roman"/>
          <w:color w:val="000000"/>
          <w:sz w:val="26"/>
          <w:szCs w:val="26"/>
        </w:rPr>
        <w:t xml:space="preserve"> район, администрация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ПОСТАНОВЛЯЕТ:</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1. Внести в Административный регламент предоставления муниципальной услуги «Предоставление земельных участков для индивидуального жилищного строительства отдельным категориям граждан», утвержденный постановлением администрации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от 14.11.2018 № 1700-п, следующие изменения: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пункт 1.2.1 дополнить подпунктом 7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«7) медицинские работники, работающие в медицинских организациях государственной системы здравоохранения Республики Хакасия и оказывающие </w:t>
      </w:r>
      <w:r w:rsidRPr="004B6D2F">
        <w:rPr>
          <w:rFonts w:ascii="Times New Roman" w:eastAsia="Times New Roman" w:hAnsi="Times New Roman" w:cs="Times New Roman"/>
          <w:color w:val="000000"/>
          <w:sz w:val="26"/>
          <w:szCs w:val="26"/>
        </w:rPr>
        <w:lastRenderedPageBreak/>
        <w:t>первичную медико-санитарную помощь и скорую, в том числе скорую специализированную, медицинскую помощь</w:t>
      </w:r>
      <w:proofErr w:type="gramStart"/>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End"/>
      <w:r w:rsidRPr="004B6D2F">
        <w:rPr>
          <w:rFonts w:ascii="Times New Roman" w:eastAsia="Times New Roman" w:hAnsi="Times New Roman" w:cs="Times New Roman"/>
          <w:color w:val="000000"/>
          <w:sz w:val="26"/>
          <w:szCs w:val="26"/>
        </w:rPr>
        <w:t>2) пункт 1.2.2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«1.2.2. </w:t>
      </w:r>
      <w:proofErr w:type="gramStart"/>
      <w:r w:rsidRPr="004B6D2F">
        <w:rPr>
          <w:rFonts w:ascii="Times New Roman" w:eastAsia="Times New Roman" w:hAnsi="Times New Roman" w:cs="Times New Roman"/>
          <w:color w:val="000000"/>
          <w:sz w:val="26"/>
          <w:szCs w:val="26"/>
        </w:rPr>
        <w:t>Заявителями, относящимися к одной из категорий, указанных в </w:t>
      </w:r>
      <w:hyperlink r:id="rId5" w:history="1">
        <w:r w:rsidRPr="004B6D2F">
          <w:rPr>
            <w:rFonts w:ascii="Times New Roman" w:eastAsia="Times New Roman" w:hAnsi="Times New Roman" w:cs="Times New Roman"/>
            <w:color w:val="0000FF"/>
            <w:sz w:val="26"/>
            <w:u w:val="single"/>
          </w:rPr>
          <w:t>подпунктах 2</w:t>
        </w:r>
      </w:hyperlink>
      <w:r w:rsidRPr="004B6D2F">
        <w:rPr>
          <w:rFonts w:ascii="Times New Roman" w:eastAsia="Times New Roman" w:hAnsi="Times New Roman" w:cs="Times New Roman"/>
          <w:color w:val="000000"/>
          <w:sz w:val="26"/>
          <w:szCs w:val="26"/>
        </w:rPr>
        <w:t> – 7</w:t>
      </w:r>
      <w:hyperlink r:id="rId6" w:history="1">
        <w:r w:rsidRPr="004B6D2F">
          <w:rPr>
            <w:rFonts w:ascii="Times New Roman" w:eastAsia="Times New Roman" w:hAnsi="Times New Roman" w:cs="Times New Roman"/>
            <w:color w:val="0000FF"/>
            <w:sz w:val="26"/>
            <w:u w:val="single"/>
          </w:rPr>
          <w:t> пункта 1.2.1</w:t>
        </w:r>
      </w:hyperlink>
      <w:r w:rsidRPr="004B6D2F">
        <w:rPr>
          <w:rFonts w:ascii="Times New Roman" w:eastAsia="Times New Roman" w:hAnsi="Times New Roman" w:cs="Times New Roman"/>
          <w:color w:val="000000"/>
          <w:sz w:val="26"/>
          <w:szCs w:val="26"/>
        </w:rPr>
        <w:t> настоящего Регламента, являются граждане Российской Федерации, постоянно проживающие на территории Республики Хакасия, не имеющие в собственности земельных участков для индивидуального жилищного строительства, ведения личного подсобного хозяйства (с правом возведения жилого дома) или для ведения садоводства (с правом размещения жилого дома).»;</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абзац первый пункта 1.2.3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«1.2.3. </w:t>
      </w:r>
      <w:proofErr w:type="gramStart"/>
      <w:r w:rsidRPr="004B6D2F">
        <w:rPr>
          <w:rFonts w:ascii="Times New Roman" w:eastAsia="Times New Roman" w:hAnsi="Times New Roman" w:cs="Times New Roman"/>
          <w:color w:val="000000"/>
          <w:sz w:val="26"/>
          <w:szCs w:val="26"/>
        </w:rPr>
        <w:t>От имени физических лиц заявление о предоставлении муниципальной услуги (а для граждан, указанных в подпункте 5 пункта 1.2.1 настоящего     Регламента, – также уведомление заявителя о завершении строительства индивидуального жилого дома до истечения пяти лет аренды земельного участка) и документы, необходимые для предоставления муниципальной услуги, могут подавать представители:»;</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 пункт 1.2.4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«1.2.4. </w:t>
      </w:r>
      <w:proofErr w:type="gramStart"/>
      <w:r w:rsidRPr="004B6D2F">
        <w:rPr>
          <w:rFonts w:ascii="Times New Roman" w:eastAsia="Times New Roman" w:hAnsi="Times New Roman" w:cs="Times New Roman"/>
          <w:color w:val="000000"/>
          <w:sz w:val="26"/>
          <w:szCs w:val="26"/>
        </w:rPr>
        <w:t>От имени заявителя заявление о предоставлении муниципальной услуги (а для граждан, указанных в </w:t>
      </w:r>
      <w:hyperlink r:id="rId7"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 также уведомление заявителя о завершении строительства индивидуального жилого дома до истечения пяти лет аренды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w:t>
      </w:r>
      <w:proofErr w:type="gramEnd"/>
      <w:r w:rsidRPr="004B6D2F">
        <w:rPr>
          <w:rFonts w:ascii="Times New Roman" w:eastAsia="Times New Roman" w:hAnsi="Times New Roman" w:cs="Times New Roman"/>
          <w:color w:val="000000"/>
          <w:sz w:val="26"/>
          <w:szCs w:val="26"/>
        </w:rPr>
        <w:t xml:space="preserve">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учреждением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и администрацией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абзац первый пункта 1.3.1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«1.3.1. Информирование о порядке, сроках и процедурах предоставления муниципальной услуги, прием заявления о предоставлении муниципальной услуги, письменного согласия (отказа) заявителя на (от) приобретени</w:t>
      </w:r>
      <w:proofErr w:type="gramStart"/>
      <w:r w:rsidRPr="004B6D2F">
        <w:rPr>
          <w:rFonts w:ascii="Times New Roman" w:eastAsia="Times New Roman" w:hAnsi="Times New Roman" w:cs="Times New Roman"/>
          <w:color w:val="000000"/>
          <w:sz w:val="26"/>
          <w:szCs w:val="26"/>
        </w:rPr>
        <w:t>е(</w:t>
      </w:r>
      <w:proofErr w:type="gramEnd"/>
      <w:r w:rsidRPr="004B6D2F">
        <w:rPr>
          <w:rFonts w:ascii="Times New Roman" w:eastAsia="Times New Roman" w:hAnsi="Times New Roman" w:cs="Times New Roman"/>
          <w:color w:val="000000"/>
          <w:sz w:val="26"/>
          <w:szCs w:val="26"/>
        </w:rPr>
        <w:t xml:space="preserve">я) предложенного земельного участка, уведомления заявителя о завершении строительства индивидуального жилого дома до истечения пяти лет аренды земельного участка и выдача результата предоставления муниципальной услуги осуществляются Управлением имущественных отношений администрации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по адресу: Республика Хакасия, </w:t>
      </w:r>
      <w:proofErr w:type="spellStart"/>
      <w:r w:rsidRPr="004B6D2F">
        <w:rPr>
          <w:rFonts w:ascii="Times New Roman" w:eastAsia="Times New Roman" w:hAnsi="Times New Roman" w:cs="Times New Roman"/>
          <w:color w:val="000000"/>
          <w:sz w:val="26"/>
          <w:szCs w:val="26"/>
        </w:rPr>
        <w:t>Усть-Абаканский</w:t>
      </w:r>
      <w:proofErr w:type="spellEnd"/>
      <w:r w:rsidRPr="004B6D2F">
        <w:rPr>
          <w:rFonts w:ascii="Times New Roman" w:eastAsia="Times New Roman" w:hAnsi="Times New Roman" w:cs="Times New Roman"/>
          <w:color w:val="000000"/>
          <w:sz w:val="26"/>
          <w:szCs w:val="26"/>
        </w:rPr>
        <w:t xml:space="preserve"> район, </w:t>
      </w:r>
      <w:proofErr w:type="spellStart"/>
      <w:r w:rsidRPr="004B6D2F">
        <w:rPr>
          <w:rFonts w:ascii="Times New Roman" w:eastAsia="Times New Roman" w:hAnsi="Times New Roman" w:cs="Times New Roman"/>
          <w:color w:val="000000"/>
          <w:sz w:val="26"/>
          <w:szCs w:val="26"/>
        </w:rPr>
        <w:t>рп</w:t>
      </w:r>
      <w:proofErr w:type="spellEnd"/>
      <w:r w:rsidRPr="004B6D2F">
        <w:rPr>
          <w:rFonts w:ascii="Times New Roman" w:eastAsia="Times New Roman" w:hAnsi="Times New Roman" w:cs="Times New Roman"/>
          <w:color w:val="000000"/>
          <w:sz w:val="26"/>
          <w:szCs w:val="26"/>
        </w:rPr>
        <w:t xml:space="preserve"> Усть-Абакан,                   ул. Гидролизная, 9.»;</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 подпункт 7 пункта 1.3.4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«7) образец заполнения заявления о предоставлении муниципальной услуги, уведомления заявителя о завершении строительства индивидуального жилого дома до истечения пяти лет аренды земельного участка</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7) абзац второй пункта 1.3.5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lastRenderedPageBreak/>
        <w:t>«В соответствии с частью 7 статьи 13 Федерального закона от 02.05.2006 № 59-ФЗ «О порядке рассмотрения обращений граждан Российской Федерации», частью 2 статьи 4 Закона Республики Хакасия от 10.06.2019 № 36-ЗРХ «О дополнительных гарантиях права граждан на обращение в Республике Хакасия» отдельные категории граждан в случаях, предусмотренных законодательством Российской Федерации, законодательством Республики Хакасия, пользуются правом на личный прием в первоочередном порядке.»;</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8) пункт 1.3.9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«1.3.9. </w:t>
      </w:r>
      <w:proofErr w:type="gramStart"/>
      <w:r w:rsidRPr="004B6D2F">
        <w:rPr>
          <w:rFonts w:ascii="Times New Roman" w:eastAsia="Times New Roman" w:hAnsi="Times New Roman" w:cs="Times New Roman"/>
          <w:color w:val="000000"/>
          <w:sz w:val="26"/>
          <w:szCs w:val="26"/>
        </w:rPr>
        <w:t>В любое время с момента приема заявления о предоставлении муниципальной услуги (уведомления заявителя о завершении строительства индивидуального жилого дома до истечения пяти лет аренды земельного участка) заявитель имеет право получать сведения о ходе исполнения муниципальной услуги посредством почтовой и телефонной связи, а также в форме электронных документов, подписанных усиленной квалифицированной электронной подписью.</w:t>
      </w:r>
      <w:proofErr w:type="gramEnd"/>
      <w:r w:rsidRPr="004B6D2F">
        <w:rPr>
          <w:rFonts w:ascii="Times New Roman" w:eastAsia="Times New Roman" w:hAnsi="Times New Roman" w:cs="Times New Roman"/>
          <w:color w:val="000000"/>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9) в абзаце первом пункта 1.3.10 слова «Муниципальная услуга» заменить словами «Информация о предоставлении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10) абзац первый пункта 2.3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«2.3.1. </w:t>
      </w:r>
      <w:proofErr w:type="gramStart"/>
      <w:r w:rsidRPr="004B6D2F">
        <w:rPr>
          <w:rFonts w:ascii="Times New Roman" w:eastAsia="Times New Roman" w:hAnsi="Times New Roman" w:cs="Times New Roman"/>
          <w:color w:val="000000"/>
          <w:sz w:val="26"/>
          <w:szCs w:val="26"/>
        </w:rPr>
        <w:t>При предоставлении муниципальной услуги на основании заявления о предоставлении муниципальной услуги достигается:»;</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11) пункт 2.3 дополнить пунктом 2.3.2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«2.3.2. </w:t>
      </w:r>
      <w:proofErr w:type="gramStart"/>
      <w:r w:rsidRPr="004B6D2F">
        <w:rPr>
          <w:rFonts w:ascii="Times New Roman" w:eastAsia="Times New Roman" w:hAnsi="Times New Roman" w:cs="Times New Roman"/>
          <w:color w:val="000000"/>
          <w:sz w:val="26"/>
          <w:szCs w:val="26"/>
        </w:rPr>
        <w:t>При наличии оснований и случаев, предусмотренных Законом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уполномоченный орган принимает решение о предоставлении земельного участка в собственность бесплатно гражданам, указанным в подпункте 5 пункта 1.2.1 настоящего Регламента, по истечении пяти лет аренды земельного участка, а в случае завершения строительства на предоставленном</w:t>
      </w:r>
      <w:proofErr w:type="gramEnd"/>
      <w:r w:rsidRPr="004B6D2F">
        <w:rPr>
          <w:rFonts w:ascii="Times New Roman" w:eastAsia="Times New Roman" w:hAnsi="Times New Roman" w:cs="Times New Roman"/>
          <w:color w:val="000000"/>
          <w:sz w:val="26"/>
          <w:szCs w:val="26"/>
        </w:rPr>
        <w:t xml:space="preserve"> в аренду земельном </w:t>
      </w:r>
      <w:proofErr w:type="gramStart"/>
      <w:r w:rsidRPr="004B6D2F">
        <w:rPr>
          <w:rFonts w:ascii="Times New Roman" w:eastAsia="Times New Roman" w:hAnsi="Times New Roman" w:cs="Times New Roman"/>
          <w:color w:val="000000"/>
          <w:sz w:val="26"/>
          <w:szCs w:val="26"/>
        </w:rPr>
        <w:t>участке</w:t>
      </w:r>
      <w:proofErr w:type="gramEnd"/>
      <w:r w:rsidRPr="004B6D2F">
        <w:rPr>
          <w:rFonts w:ascii="Times New Roman" w:eastAsia="Times New Roman" w:hAnsi="Times New Roman" w:cs="Times New Roman"/>
          <w:color w:val="000000"/>
          <w:sz w:val="26"/>
          <w:szCs w:val="26"/>
        </w:rPr>
        <w:t xml:space="preserve"> индивидуального жилого дома и государственной регистрации права собственности на индивидуальный жилой дом до истечения пяти лет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 отсутствии оснований, предусмотренных Законом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уполномоченный орган направляет гражданину уведомление об отсутствии оснований для принятия решения о предоставлении ему в собственность бесплатно земельного участка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12) абзац первый пункта 2.4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«2.4.1. </w:t>
      </w:r>
      <w:proofErr w:type="gramStart"/>
      <w:r w:rsidRPr="004B6D2F">
        <w:rPr>
          <w:rFonts w:ascii="Times New Roman" w:eastAsia="Times New Roman" w:hAnsi="Times New Roman" w:cs="Times New Roman"/>
          <w:color w:val="000000"/>
          <w:sz w:val="26"/>
          <w:szCs w:val="26"/>
        </w:rPr>
        <w:t>Срок предоставления муниципальной услуги составляет:»;</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13) пункт 2.4 дополнить пунктом 2.4.2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«2.4.2. Уполномоченный орган принимает решение о предоставлении земельного участка в собственность бесплатно гражданам, указанным в подпункте 5 пункта 1.2.1 настоящего Регламента, в течение 30 дней со дня: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истечения пяти лет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 xml:space="preserve">2) поступления от граждан уведомления о завершении строительства индивидуального жилого дома до истечения пяти лет аренды земельного участка при условии государственной регистрации права собственности на </w:t>
      </w:r>
      <w:r w:rsidRPr="004B6D2F">
        <w:rPr>
          <w:rFonts w:ascii="Times New Roman" w:eastAsia="Times New Roman" w:hAnsi="Times New Roman" w:cs="Times New Roman"/>
          <w:color w:val="000000"/>
          <w:sz w:val="26"/>
          <w:szCs w:val="26"/>
        </w:rPr>
        <w:lastRenderedPageBreak/>
        <w:t>индивидуальный жилой дом на предоставленном в соответствии с Законом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в аренду земельном участке.»;</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14) пункт 2.5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«2.5. Правовые основания для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Предоставление муниципальной услуги осуществляется в соответствии с нормативными документами: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w:t>
      </w:r>
      <w:hyperlink r:id="rId8" w:history="1">
        <w:r w:rsidRPr="004B6D2F">
          <w:rPr>
            <w:rFonts w:ascii="Times New Roman" w:eastAsia="Times New Roman" w:hAnsi="Times New Roman" w:cs="Times New Roman"/>
            <w:color w:val="0000FF"/>
            <w:sz w:val="26"/>
            <w:u w:val="single"/>
          </w:rPr>
          <w:t>Конституцией</w:t>
        </w:r>
      </w:hyperlink>
      <w:r w:rsidRPr="004B6D2F">
        <w:rPr>
          <w:rFonts w:ascii="Times New Roman" w:eastAsia="Times New Roman" w:hAnsi="Times New Roman" w:cs="Times New Roman"/>
          <w:color w:val="000000"/>
          <w:sz w:val="26"/>
          <w:szCs w:val="26"/>
        </w:rPr>
        <w:t>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Гражданским </w:t>
      </w:r>
      <w:hyperlink r:id="rId9" w:history="1">
        <w:r w:rsidRPr="004B6D2F">
          <w:rPr>
            <w:rFonts w:ascii="Times New Roman" w:eastAsia="Times New Roman" w:hAnsi="Times New Roman" w:cs="Times New Roman"/>
            <w:color w:val="0000FF"/>
            <w:sz w:val="26"/>
            <w:u w:val="single"/>
          </w:rPr>
          <w:t>кодексом</w:t>
        </w:r>
      </w:hyperlink>
      <w:r w:rsidRPr="004B6D2F">
        <w:rPr>
          <w:rFonts w:ascii="Times New Roman" w:eastAsia="Times New Roman" w:hAnsi="Times New Roman" w:cs="Times New Roman"/>
          <w:color w:val="000000"/>
          <w:sz w:val="26"/>
          <w:szCs w:val="26"/>
        </w:rPr>
        <w:t>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Земельным </w:t>
      </w:r>
      <w:hyperlink r:id="rId10" w:history="1">
        <w:r w:rsidRPr="004B6D2F">
          <w:rPr>
            <w:rFonts w:ascii="Times New Roman" w:eastAsia="Times New Roman" w:hAnsi="Times New Roman" w:cs="Times New Roman"/>
            <w:color w:val="0000FF"/>
            <w:sz w:val="26"/>
            <w:u w:val="single"/>
          </w:rPr>
          <w:t>кодексом</w:t>
        </w:r>
      </w:hyperlink>
      <w:r w:rsidRPr="004B6D2F">
        <w:rPr>
          <w:rFonts w:ascii="Times New Roman" w:eastAsia="Times New Roman" w:hAnsi="Times New Roman" w:cs="Times New Roman"/>
          <w:color w:val="000000"/>
          <w:sz w:val="26"/>
          <w:szCs w:val="26"/>
        </w:rPr>
        <w:t>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 Жилищным </w:t>
      </w:r>
      <w:hyperlink r:id="rId11" w:history="1">
        <w:r w:rsidRPr="004B6D2F">
          <w:rPr>
            <w:rFonts w:ascii="Times New Roman" w:eastAsia="Times New Roman" w:hAnsi="Times New Roman" w:cs="Times New Roman"/>
            <w:color w:val="0000FF"/>
            <w:sz w:val="26"/>
            <w:u w:val="single"/>
          </w:rPr>
          <w:t>кодексом</w:t>
        </w:r>
      </w:hyperlink>
      <w:r w:rsidRPr="004B6D2F">
        <w:rPr>
          <w:rFonts w:ascii="Times New Roman" w:eastAsia="Times New Roman" w:hAnsi="Times New Roman" w:cs="Times New Roman"/>
          <w:color w:val="000000"/>
          <w:sz w:val="26"/>
          <w:szCs w:val="26"/>
        </w:rPr>
        <w:t>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Градостроительным </w:t>
      </w:r>
      <w:hyperlink r:id="rId12" w:history="1">
        <w:r w:rsidRPr="004B6D2F">
          <w:rPr>
            <w:rFonts w:ascii="Times New Roman" w:eastAsia="Times New Roman" w:hAnsi="Times New Roman" w:cs="Times New Roman"/>
            <w:color w:val="0000FF"/>
            <w:sz w:val="26"/>
            <w:u w:val="single"/>
          </w:rPr>
          <w:t>кодексом</w:t>
        </w:r>
      </w:hyperlink>
      <w:r w:rsidRPr="004B6D2F">
        <w:rPr>
          <w:rFonts w:ascii="Times New Roman" w:eastAsia="Times New Roman" w:hAnsi="Times New Roman" w:cs="Times New Roman"/>
          <w:color w:val="000000"/>
          <w:sz w:val="26"/>
          <w:szCs w:val="26"/>
        </w:rPr>
        <w:t>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 </w:t>
      </w:r>
      <w:hyperlink r:id="rId13"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Российской Федерации от 15.05.1991 № 1244-1 «О социальной защите граждан, подвергшихся воздействию радиации вследствие катастрофы на Чернобыльской АЭС»;</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7) </w:t>
      </w:r>
      <w:hyperlink r:id="rId14"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Российской Федерации от 15.01.1993 № 4301-1 «О статусе Героев Советского Союза, Героев Российской Федерации и полных кавалеров ордена Славы»;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8) Федеральным </w:t>
      </w:r>
      <w:hyperlink r:id="rId15"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24.11.1995 № 181-ФЗ «О социальной защите инвалидов в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9) Федеральным </w:t>
      </w:r>
      <w:hyperlink r:id="rId16"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10) Федеральным </w:t>
      </w:r>
      <w:hyperlink r:id="rId17"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27.05.1998 № 76-ФЗ «О статусе военнослужащих»;</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11) Федеральным </w:t>
      </w:r>
      <w:hyperlink r:id="rId18"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xml:space="preserve">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B6D2F">
        <w:rPr>
          <w:rFonts w:ascii="Times New Roman" w:eastAsia="Times New Roman" w:hAnsi="Times New Roman" w:cs="Times New Roman"/>
          <w:color w:val="000000"/>
          <w:sz w:val="26"/>
          <w:szCs w:val="26"/>
        </w:rPr>
        <w:t>Теча</w:t>
      </w:r>
      <w:proofErr w:type="spell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12) Федеральным </w:t>
      </w:r>
      <w:hyperlink r:id="rId19"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25.10.2001 № 137-ФЗ «О введении в действие Земельного кодекса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13) Федеральным </w:t>
      </w:r>
      <w:hyperlink r:id="rId20"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10.01.2002 № 2-ФЗ «О социальных гарантиях гражданам, подвергшимся радиационному воздействию вследствие ядерных испытаний на Семипалатинском полигоне»;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14) Федеральным </w:t>
      </w:r>
      <w:hyperlink r:id="rId21"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06.10.2003 № 131-ФЗ «Об общих принципах организации местного самоуправления в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15) Федеральным </w:t>
      </w:r>
      <w:hyperlink r:id="rId22"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27.07.2006 № 149-ФЗ «Об информации, информационных технологиях и о защите информации»;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16) Федеральным </w:t>
      </w:r>
      <w:hyperlink r:id="rId23"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27.07.2006 № 152-ФЗ «О персональных данных»;</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17) Федеральным </w:t>
      </w:r>
      <w:hyperlink r:id="rId24"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24.07.2007 № 221-ФЗ «О кадастровой деятельности»;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18) Федеральным </w:t>
      </w:r>
      <w:hyperlink r:id="rId25"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27.07.2010 № 210-ФЗ «Об организации предоставления государственных и муниципальных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19) Федеральным </w:t>
      </w:r>
      <w:hyperlink r:id="rId26"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06.04.2011 № 63-ФЗ «Об электронной подписи»;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20) Федеральным </w:t>
      </w:r>
      <w:hyperlink r:id="rId27"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13.07.2015 № 218-ФЗ «О государственной регистрации недвижимости»;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21) Федеральным </w:t>
      </w:r>
      <w:hyperlink r:id="rId28"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18.07.2019 № 184-ФЗ «О внесении изменений в Федеральный закон «О социальной защите инвалидов в Российской Федерации» и признании утратившим силу пункта 16 части 6 статьи 7 Федерального закона «Об организации предоставления государственных и муниципальных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22) </w:t>
      </w:r>
      <w:hyperlink r:id="rId29"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23) </w:t>
      </w:r>
      <w:hyperlink r:id="rId30"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24) </w:t>
      </w:r>
      <w:hyperlink r:id="rId31"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25) </w:t>
      </w:r>
      <w:hyperlink r:id="rId32"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 </w:t>
      </w:r>
      <w:hyperlink r:id="rId33"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Правительства Российской Федерации от 26.03.2016         № 236 «О требованиях к предоставлению в электронной форме государственных и муниципальных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27) </w:t>
      </w:r>
      <w:hyperlink r:id="rId34"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Правительства Российской Федерации от 09.06.2016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28) </w:t>
      </w:r>
      <w:hyperlink r:id="rId35"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Правительства Российской Федерации от 10.02.2020         № 115 «О порядке распространения на граждан из числа инвалидов III группы норм части девятой статьи 15 Федерального закона «О социальной защите инвалидов в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29) </w:t>
      </w:r>
      <w:hyperlink r:id="rId36" w:history="1">
        <w:r w:rsidRPr="004B6D2F">
          <w:rPr>
            <w:rFonts w:ascii="Times New Roman" w:eastAsia="Times New Roman" w:hAnsi="Times New Roman" w:cs="Times New Roman"/>
            <w:color w:val="0000FF"/>
            <w:sz w:val="26"/>
            <w:u w:val="single"/>
          </w:rPr>
          <w:t>Приказом</w:t>
        </w:r>
      </w:hyperlink>
      <w:r w:rsidRPr="004B6D2F">
        <w:rPr>
          <w:rFonts w:ascii="Times New Roman" w:eastAsia="Times New Roman" w:hAnsi="Times New Roman" w:cs="Times New Roman"/>
          <w:color w:val="000000"/>
          <w:sz w:val="26"/>
          <w:szCs w:val="26"/>
        </w:rPr>
        <w:t xml:space="preserve"> Федеральной службы государственной регистрации, кадастра и картографии от 02.09.2020 № </w:t>
      </w:r>
      <w:proofErr w:type="gramStart"/>
      <w:r w:rsidRPr="004B6D2F">
        <w:rPr>
          <w:rFonts w:ascii="Times New Roman" w:eastAsia="Times New Roman" w:hAnsi="Times New Roman" w:cs="Times New Roman"/>
          <w:color w:val="000000"/>
          <w:sz w:val="26"/>
          <w:szCs w:val="26"/>
        </w:rPr>
        <w:t>П</w:t>
      </w:r>
      <w:proofErr w:type="gramEnd"/>
      <w:r w:rsidRPr="004B6D2F">
        <w:rPr>
          <w:rFonts w:ascii="Times New Roman" w:eastAsia="Times New Roman" w:hAnsi="Times New Roman" w:cs="Times New Roman"/>
          <w:color w:val="000000"/>
          <w:sz w:val="26"/>
          <w:szCs w:val="26"/>
        </w:rPr>
        <w:t>/0321 «Об утверждении перечня документов, подтверждающих право заявителя на приобретение земельного участка без проведения торгов»;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30) </w:t>
      </w:r>
      <w:hyperlink r:id="rId37"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08.11.2011 № 88-ЗРХ «О бесплатном предоставлении в собственность граждан, имеющих трех и более детей, земельных участков на территории Республики Хакасия»;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31) </w:t>
      </w:r>
      <w:hyperlink r:id="rId38"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32) </w:t>
      </w:r>
      <w:hyperlink r:id="rId39"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10.06.2019 № 36-ЗРХ «О дополнительных гарантиях права граждан на обращение в Республике Хакасия»;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lastRenderedPageBreak/>
        <w:t>33) </w:t>
      </w:r>
      <w:hyperlink r:id="rId40" w:history="1">
        <w:r w:rsidRPr="004B6D2F">
          <w:rPr>
            <w:rFonts w:ascii="Times New Roman" w:eastAsia="Times New Roman" w:hAnsi="Times New Roman" w:cs="Times New Roman"/>
            <w:color w:val="0000FF"/>
            <w:sz w:val="26"/>
            <w:u w:val="single"/>
          </w:rPr>
          <w:t>приказом</w:t>
        </w:r>
      </w:hyperlink>
      <w:r w:rsidRPr="004B6D2F">
        <w:rPr>
          <w:rFonts w:ascii="Times New Roman" w:eastAsia="Times New Roman" w:hAnsi="Times New Roman" w:cs="Times New Roman"/>
          <w:color w:val="000000"/>
          <w:sz w:val="26"/>
          <w:szCs w:val="26"/>
        </w:rPr>
        <w:t> Министерства образования и науки Республики Хакасия от 06.09.2017 № 100-815 «Об утверждении Перечня специальностей для граждан, являющихся обучающимися последнего курса профессиональной образовательной организации, образовательной организации высшего образования, и работающих по бессрочному трудовому договору либо трудовому договору, заключенному на срок не менее пяти лет, с физическими и юридическими лицами, осуществляющими свою деятельность на территории Республики Хакасия»;</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34) </w:t>
      </w:r>
      <w:hyperlink r:id="rId41" w:history="1">
        <w:r w:rsidRPr="004B6D2F">
          <w:rPr>
            <w:rFonts w:ascii="Times New Roman" w:eastAsia="Times New Roman" w:hAnsi="Times New Roman" w:cs="Times New Roman"/>
            <w:color w:val="0000FF"/>
            <w:sz w:val="26"/>
            <w:u w:val="single"/>
          </w:rPr>
          <w:t>Уставом</w:t>
        </w:r>
      </w:hyperlink>
      <w:r w:rsidRPr="004B6D2F">
        <w:rPr>
          <w:rFonts w:ascii="Times New Roman" w:eastAsia="Times New Roman" w:hAnsi="Times New Roman" w:cs="Times New Roman"/>
          <w:color w:val="000000"/>
          <w:sz w:val="26"/>
          <w:szCs w:val="26"/>
        </w:rPr>
        <w:t xml:space="preserve"> муниципального образования </w:t>
      </w:r>
      <w:proofErr w:type="spellStart"/>
      <w:r w:rsidRPr="004B6D2F">
        <w:rPr>
          <w:rFonts w:ascii="Times New Roman" w:eastAsia="Times New Roman" w:hAnsi="Times New Roman" w:cs="Times New Roman"/>
          <w:color w:val="000000"/>
          <w:sz w:val="26"/>
          <w:szCs w:val="26"/>
        </w:rPr>
        <w:t>Усть-Абаканский</w:t>
      </w:r>
      <w:proofErr w:type="spellEnd"/>
      <w:r w:rsidRPr="004B6D2F">
        <w:rPr>
          <w:rFonts w:ascii="Times New Roman" w:eastAsia="Times New Roman" w:hAnsi="Times New Roman" w:cs="Times New Roman"/>
          <w:color w:val="000000"/>
          <w:sz w:val="26"/>
          <w:szCs w:val="26"/>
        </w:rPr>
        <w:t xml:space="preserve"> район;</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35) </w:t>
      </w:r>
      <w:hyperlink r:id="rId42" w:history="1">
        <w:r w:rsidRPr="004B6D2F">
          <w:rPr>
            <w:rFonts w:ascii="Times New Roman" w:eastAsia="Times New Roman" w:hAnsi="Times New Roman" w:cs="Times New Roman"/>
            <w:color w:val="0000FF"/>
            <w:sz w:val="26"/>
            <w:u w:val="single"/>
          </w:rPr>
          <w:t>Положением</w:t>
        </w:r>
      </w:hyperlink>
      <w:r w:rsidRPr="004B6D2F">
        <w:rPr>
          <w:rFonts w:ascii="Times New Roman" w:eastAsia="Times New Roman" w:hAnsi="Times New Roman" w:cs="Times New Roman"/>
          <w:color w:val="000000"/>
          <w:sz w:val="26"/>
          <w:szCs w:val="26"/>
        </w:rPr>
        <w:t xml:space="preserve"> об Управлении имущественных отношений администрации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утвержденным решением Совета депутатов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от 25.10.2018 № 54;</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36) генеральными </w:t>
      </w:r>
      <w:hyperlink r:id="rId43" w:history="1">
        <w:r w:rsidRPr="004B6D2F">
          <w:rPr>
            <w:rFonts w:ascii="Times New Roman" w:eastAsia="Times New Roman" w:hAnsi="Times New Roman" w:cs="Times New Roman"/>
            <w:color w:val="0000FF"/>
            <w:sz w:val="26"/>
            <w:u w:val="single"/>
          </w:rPr>
          <w:t>планами</w:t>
        </w:r>
      </w:hyperlink>
      <w:r w:rsidRPr="004B6D2F">
        <w:rPr>
          <w:rFonts w:ascii="Times New Roman" w:eastAsia="Times New Roman" w:hAnsi="Times New Roman" w:cs="Times New Roman"/>
          <w:color w:val="000000"/>
          <w:sz w:val="26"/>
          <w:szCs w:val="26"/>
        </w:rPr>
        <w:t xml:space="preserve"> и правилами землепользования и застройки сельских поселений на территории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37) иными нормативными правовыми актами Российской Федерации, Республики Хакасия и органов местного самоуправления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регулирующими правоотношения в данной сфере</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15) пункт 2.6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2.6.1. Для предоставления муниципальной услуги заявители – граждане, имеющие трех и более детей,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фамилий, имен, отчеств (при наличии) детей, даты и места их рождения, адреса их постоянного места жительства (сведений о регистрации по месту жительства);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сведений об образовательных организациях, в которых обучаются дети в возрасте от 18 до 23 лет (в случае, если не предоставлен документ, предусмотренный </w:t>
      </w:r>
      <w:hyperlink r:id="rId44" w:anchor="p20" w:history="1">
        <w:r w:rsidRPr="004B6D2F">
          <w:rPr>
            <w:rFonts w:ascii="Times New Roman" w:eastAsia="Times New Roman" w:hAnsi="Times New Roman" w:cs="Times New Roman"/>
            <w:color w:val="0000FF"/>
            <w:sz w:val="26"/>
            <w:u w:val="single"/>
          </w:rPr>
          <w:t>абзацем пятым подпункта 6</w:t>
        </w:r>
      </w:hyperlink>
      <w:r w:rsidRPr="004B6D2F">
        <w:rPr>
          <w:rFonts w:ascii="Times New Roman" w:eastAsia="Times New Roman" w:hAnsi="Times New Roman" w:cs="Times New Roman"/>
          <w:color w:val="000000"/>
          <w:sz w:val="26"/>
          <w:szCs w:val="26"/>
        </w:rPr>
        <w:t> настоящего пункта);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з</w:t>
      </w:r>
      <w:proofErr w:type="spellEnd"/>
      <w:r w:rsidRPr="004B6D2F">
        <w:rPr>
          <w:rFonts w:ascii="Times New Roman" w:eastAsia="Times New Roman" w:hAnsi="Times New Roman" w:cs="Times New Roman"/>
          <w:color w:val="000000"/>
          <w:sz w:val="26"/>
          <w:szCs w:val="26"/>
        </w:rPr>
        <w:t>) сведений о реквизитах договора о приемной семье и наименовании органа опеки и попечительства, с которым он заключен (в случае, если не предоставлен документ, предусмотренный </w:t>
      </w:r>
      <w:hyperlink r:id="rId45" w:anchor="p23" w:history="1">
        <w:r w:rsidRPr="004B6D2F">
          <w:rPr>
            <w:rFonts w:ascii="Times New Roman" w:eastAsia="Times New Roman" w:hAnsi="Times New Roman" w:cs="Times New Roman"/>
            <w:color w:val="0000FF"/>
            <w:sz w:val="26"/>
            <w:u w:val="single"/>
          </w:rPr>
          <w:t>абзацем восьмым подпункта 5</w:t>
        </w:r>
      </w:hyperlink>
      <w:r w:rsidRPr="004B6D2F">
        <w:rPr>
          <w:rFonts w:ascii="Times New Roman" w:eastAsia="Times New Roman" w:hAnsi="Times New Roman" w:cs="Times New Roman"/>
          <w:color w:val="000000"/>
          <w:sz w:val="26"/>
          <w:szCs w:val="26"/>
        </w:rPr>
        <w:t> настоящего пункта).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46"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4) копии свидетельств о рождении детей, о заключении брака (для граждан, состоящих в браке), о расторжении брака (в случае его расторжения), выданных компетентными органами иностранного государства, и их нотариально удостоверенного перевода на русский язык (в случае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копия вступившего в законную силу решения суда об установлении факта постоянного проживания заявителя на территории Республики Хакасия (в случае, если прилагаемая к заявлению копия паспорта гражданина Российской Федерации не содержит сведений о регистрации по месту жительства на территории Республики Хакасия);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право гражданина, имеющего трех и более детей,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копии свидетельств о рождении детей, о заключении брака (для граждан, состоящих в браке), о расторжении брака (в случае его расторжения), выданных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регистрацию по месту жительства (предоставляется в отношении заявителя и каждого ребенка);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документ, подтверждающий, что гражданин состоит на учете в качестве нуждающегося в жилом помещении, предоставляемом по договору социального найма, выданный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bookmarkStart w:id="0" w:name="p20"/>
      <w:bookmarkEnd w:id="0"/>
      <w:r w:rsidRPr="004B6D2F">
        <w:rPr>
          <w:rFonts w:ascii="Times New Roman" w:eastAsia="Times New Roman" w:hAnsi="Times New Roman" w:cs="Times New Roman"/>
          <w:color w:val="000000"/>
          <w:sz w:val="26"/>
          <w:szCs w:val="26"/>
        </w:rPr>
        <w:t>г) справку об обучении в образовательной организации по очной форме обучения за текущий учебный год на каждого ребенка в возрасте от 18 до 23 лет (в случае наличия детей, обучающихся по очной форме обучения в образовательных организациях всех типов);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документ, подтверждающий прохождение ребенком в возрасте от 18 до 23 лет срочной военной службы по призыву (в случае наличия детей, проходящих срочную военную службу по призыву);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выписку из решения или копию решения органа опеки и попечительства об установлении над ребенком опеки (попечительства) на каждого ребенка (в случае наличия детей, находящихся под опекой (попечительством);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bookmarkStart w:id="1" w:name="p23"/>
      <w:bookmarkEnd w:id="1"/>
      <w:r w:rsidRPr="004B6D2F">
        <w:rPr>
          <w:rFonts w:ascii="Times New Roman" w:eastAsia="Times New Roman" w:hAnsi="Times New Roman" w:cs="Times New Roman"/>
          <w:color w:val="000000"/>
          <w:sz w:val="26"/>
          <w:szCs w:val="26"/>
        </w:rPr>
        <w:t>ж) копию договора о приемной семье (в случае наличия детей, находящихся под опекой (попечительством), принятых на воспитание по договору о приемной семье);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з</w:t>
      </w:r>
      <w:proofErr w:type="spellEnd"/>
      <w:r w:rsidRPr="004B6D2F">
        <w:rPr>
          <w:rFonts w:ascii="Times New Roman" w:eastAsia="Times New Roman" w:hAnsi="Times New Roman" w:cs="Times New Roman"/>
          <w:color w:val="000000"/>
          <w:sz w:val="26"/>
          <w:szCs w:val="26"/>
        </w:rPr>
        <w:t>) выписку из Единого государственного реестра недвижимости о правах отдельного лица на имевшиеся (имеющиеся) у него объекты недвижимости (предоставляется в отношении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и)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2.6.2. Для предоставления муниципальной услуги заявители – военнослужащие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47"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48"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справка войсковой части о прохождении военной службы по контракту (для граждан, проходящих военную службу);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копия послужного списка, подтверждающего прохождение службы за пределами территории Российской Федерации, в районах Крайнего Севера, приравненных к ним местностях и других местностях с неблагоприятными климатическими или экологическими условиями, заверенная военным комиссариатом (войсковой частью) (для граждан, проходящих военную службу);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выписка из приказа об увольнении с военной службы с указанием основания увольнения (для граждан, уволенных с военной службы);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справка военного комиссариата об общей продолжительности военной службы (для граждан, уволенных с военной службы);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что заявитель состоит на учете в качестве нуждающегося в жилом помещении, предоставляемом по договору социального найма, выданный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lastRenderedPageBreak/>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2.6.3. Для предоставления муниципальной услуги заявители – инвалиды и семьи, имеющие в своем составе инвалидов,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фамилий, имен, отчеств (при наличии) членов семьи заявителя, адреса их постоянного места жительства (сведений о регистрации по месту жительства) - для семей, имеющих в своем составе инвалидов;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категории граждан, к которой относится заявитель, из числа категорий граждан, указанных в </w:t>
      </w:r>
      <w:hyperlink r:id="rId49"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50"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членов семьи заявителя (для семей, имеющих в своем составе инвалидов),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копия справки медико-социальной экспертизы о наличии инвалидности - в случае отсутствия сведений об инвалидности в федеральном реестре инвалидов;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копия решения суда, вступившего в законную силу, о признании членами семьи инвалида (при наличии);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регистрацию по месту жительства членов семьи заявителя (для семей, имеющих в своем составе инвалидов);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в) документ, подтверждающий, что заявитель состоит на учете в качестве нуждающегося в жилом помещении, предоставляемом по договору социального найма, выданный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выписку из Единого государственного реестра недвижимости о правах отдельного лица на имевшиеся (имеющиеся) объекты недвижимости у заявителя, членов его семьи (для семей, имеющих в своем составе инвалидов),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копии документов, подтверждающих изменение фамилии, имени, отчества (при наличии) заявителя, членов семьи заявителя (для семей, имеющих в своем составе инвалидов),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копию справки медико-социальной экспертизы о наличии инвалидности;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2.6.4. </w:t>
      </w:r>
      <w:proofErr w:type="gramStart"/>
      <w:r w:rsidRPr="004B6D2F">
        <w:rPr>
          <w:rFonts w:ascii="Times New Roman" w:eastAsia="Times New Roman" w:hAnsi="Times New Roman" w:cs="Times New Roman"/>
          <w:color w:val="000000"/>
          <w:sz w:val="26"/>
          <w:szCs w:val="26"/>
        </w:rPr>
        <w:t>Для предоставления муниципальной услуги заявители – граждане, имеющие право на внеочередное предоставление земельных участков в соответствии с </w:t>
      </w:r>
      <w:hyperlink r:id="rId51"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Российской Федерации от 15.05.1991 № 1244-1 «О социальной защите граждан, подвергшихся воздействию радиации вследствие катастрофы на Чернобыльской АЭС», Федеральным </w:t>
      </w:r>
      <w:hyperlink r:id="rId52"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 xml:space="preserve">отходов в реку </w:t>
      </w:r>
      <w:proofErr w:type="spellStart"/>
      <w:r w:rsidRPr="004B6D2F">
        <w:rPr>
          <w:rFonts w:ascii="Times New Roman" w:eastAsia="Times New Roman" w:hAnsi="Times New Roman" w:cs="Times New Roman"/>
          <w:color w:val="000000"/>
          <w:sz w:val="26"/>
          <w:szCs w:val="26"/>
        </w:rPr>
        <w:t>Теча</w:t>
      </w:r>
      <w:proofErr w:type="spellEnd"/>
      <w:r w:rsidRPr="004B6D2F">
        <w:rPr>
          <w:rFonts w:ascii="Times New Roman" w:eastAsia="Times New Roman" w:hAnsi="Times New Roman" w:cs="Times New Roman"/>
          <w:color w:val="000000"/>
          <w:sz w:val="26"/>
          <w:szCs w:val="26"/>
        </w:rPr>
        <w:t>», Федеральным </w:t>
      </w:r>
      <w:hyperlink r:id="rId53"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от 10.01.2002 № 2-ФЗ «О социальных гарантиях гражданам, подвергшимся радиационному воздействию вследствие ядерных испытаний на Семипалатинском полигоне», </w:t>
      </w:r>
      <w:hyperlink r:id="rId54" w:history="1">
        <w:r w:rsidRPr="004B6D2F">
          <w:rPr>
            <w:rFonts w:ascii="Times New Roman" w:eastAsia="Times New Roman" w:hAnsi="Times New Roman" w:cs="Times New Roman"/>
            <w:color w:val="0000FF"/>
            <w:sz w:val="26"/>
            <w:u w:val="single"/>
          </w:rPr>
          <w:t>Постановлением</w:t>
        </w:r>
      </w:hyperlink>
      <w:r w:rsidRPr="004B6D2F">
        <w:rPr>
          <w:rFonts w:ascii="Times New Roman" w:eastAsia="Times New Roman" w:hAnsi="Times New Roman" w:cs="Times New Roman"/>
          <w:color w:val="000000"/>
          <w:sz w:val="26"/>
          <w:szCs w:val="26"/>
        </w:rPr>
        <w:t>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самостоятельно представляют следующие документы:</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55"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56"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w:t>
      </w:r>
      <w:r w:rsidRPr="004B6D2F">
        <w:rPr>
          <w:rFonts w:ascii="Times New Roman" w:eastAsia="Times New Roman" w:hAnsi="Times New Roman" w:cs="Times New Roman"/>
          <w:color w:val="000000"/>
          <w:sz w:val="26"/>
          <w:szCs w:val="26"/>
        </w:rPr>
        <w:lastRenderedPageBreak/>
        <w:t>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документы, подтверждающие отнесение заявителя к вышеуказанной категории граждан;</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поседения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что заявитель состоит на учете в качестве нуждающегося в жилом помещении, предоставляемом по договору социального найма, выданный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2.6.5. </w:t>
      </w:r>
      <w:proofErr w:type="gramStart"/>
      <w:r w:rsidRPr="004B6D2F">
        <w:rPr>
          <w:rFonts w:ascii="Times New Roman" w:eastAsia="Times New Roman" w:hAnsi="Times New Roman" w:cs="Times New Roman"/>
          <w:color w:val="000000"/>
          <w:sz w:val="26"/>
          <w:szCs w:val="26"/>
        </w:rPr>
        <w:t>Для предоставления муниципальной услуги заявители – граждане, удостоенные званий Героя Советского Союза, Героя Российской Федерации и являющиеся полными кавалерами ордена Славы, и заявители – граждане Российской Федерации, удостоенные звания Героя Социалистического Труда или Героя Труда Российской Федерации либо награжденные орденом Трудовой Славы трех степеней, самостоятельно представляют следующие документы:</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57"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58"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копии документов, подтверждающих присвоение соответствующего статуса;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копии удостоверений о награждении соответствующими орденами;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документ, подтверждающий, что заявитель – гражданин Российской Федерации, удостоенный звания Героя Социалистического Труда или Героя Труда Российской Федерации либо награжденный орденом Трудовой Славы трех степеней, не получает ежемесячную денежную выплату;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2.6.6. </w:t>
      </w:r>
      <w:proofErr w:type="gramStart"/>
      <w:r w:rsidRPr="004B6D2F">
        <w:rPr>
          <w:rFonts w:ascii="Times New Roman" w:eastAsia="Times New Roman" w:hAnsi="Times New Roman" w:cs="Times New Roman"/>
          <w:color w:val="000000"/>
          <w:sz w:val="26"/>
          <w:szCs w:val="26"/>
        </w:rPr>
        <w:t>Для предоставления муниципальной услуги заявители – граждане, состоящие на учете в качестве нуждающихся в жилых помещениях, предоставляемых по договорам социального найма, самостоятельно представляют следующие документы:</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59"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Примерная форма </w:t>
      </w:r>
      <w:hyperlink r:id="rId60"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5)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что заявитель состоит на учете в качестве нуждающегося в жилом помещении, предоставляемом по договору социального найма, выданный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2.6.7. Для предоставления муниципальной услуги семьи, имеющие детей-инвалидов,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фамилий, имен, отчеств (при наличии) членов семьи заявителя, адреса их постоянного места жительства (сведений о регистрации по месту жительства);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категории граждан, к которой относится заявитель, из числа категорий граждан, указанных в </w:t>
      </w:r>
      <w:hyperlink r:id="rId61"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62"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3) копии документов, подтверждающих изменение фамилии, имени, отчества (при наличии) заявителя, членов семьи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копии свидетельств о заключении брака (за исключением случаев, если семья состоит из одного родителя), о расторжении брака, о смерти супруга, о рождении ребенка, выданных компетентными органами иностранного государства, и их нотариально удостоверенного перевода на русский язык – в случае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копия решения суда, вступившего в законную силу, о лишении одного из родителей родительских прав либо о признании одного из родителей безвестно отсутствующим или умершим;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копия справки медико-социальной экспертизы о наличии инвалидности – в случае отсутствия сведений об инвалидности в федеральном реестре инвалидов;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регистрацию по месту жительства членов семьи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выписку из Единого государственного реестра недвижимости о правах отдельного лица на имевшиеся (имеющиеся) объекты недвижимости у заявителя, членов его семьи,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членов семьи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копию справки медико-социальной экспертизы о наличии инвалидности;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копии свидетельств о заключении брака (за исключением случаев, если семья состоит из одного родителя), о расторжении брака, о смерти супруга, о рождении ребенка, выданных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справку органов записи актов гражданского состояния о том, что сведения об отце ребенка внесены в запись акта о рождении на основании заявления матери ребенка;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з</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2.6.8. Для предоставления муниципальной услуги заявители – граждане в возрасте не старше 35 лет, состоящие в браке между собой не менее одного года, при условии совместного постоянного проживания и совместного обращения супругов за предоставлением земельного участка (далее – молодая семья),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63"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64"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копия свидетельства о заключении брака, выданного компетентным органом иностранного государства, и его нотариально удостоверенного перевода на русский язык – в случае регистрации акта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б) документы, подтверждающие постоянное проживание одного из супругов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не менее 10 лет (за исключением случаев, когда таким документом является паспорт гражданина Российской Федерации или документ, подтверждающий регистрацию по месту жительства);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постоянное совместное проживание супругов;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в)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2.6.9. Для предоставления муниципальной услуги заявители - граждане в возрасте не старше 35 лет, являющиеся родителем в неполной семье, имеющей одного и более детей, в том числе усыновленных, второй родитель которых умер (далее – молодая семья),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фамилий, имен, отчеств (при наличии) членов семьи заявителя, адреса их постоянного места жительства (сведений о регистрации по месту жительства);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категории граждан, к которой относится заявитель, из числа категорий граждан, указанных в </w:t>
      </w:r>
      <w:hyperlink r:id="rId65"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66"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копии свидетельств о смерти одного родителя, о рождении ребенка (предоставляется на каждого ребенка), выданных компетентными органами иностранного государства, и их нотариально удостоверенного перевода на русский язык – в случае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б) документы, подтверждающие постоянное проживание гражданина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не менее 10 лет (за </w:t>
      </w:r>
      <w:r w:rsidRPr="004B6D2F">
        <w:rPr>
          <w:rFonts w:ascii="Times New Roman" w:eastAsia="Times New Roman" w:hAnsi="Times New Roman" w:cs="Times New Roman"/>
          <w:color w:val="000000"/>
          <w:sz w:val="26"/>
          <w:szCs w:val="26"/>
        </w:rPr>
        <w:lastRenderedPageBreak/>
        <w:t>исключением случаев, когда таким документом является паспорт гражданина Российской Федерации или документ, подтверждающий регистрацию по месту жительства);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регистрацию по месту жительства членов семьи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копии свидетельств о смерти одного родителя, о рождении ребенка (предоставляется на каждого ребенка), выданных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2.6.10. </w:t>
      </w:r>
      <w:proofErr w:type="gramStart"/>
      <w:r w:rsidRPr="004B6D2F">
        <w:rPr>
          <w:rFonts w:ascii="Times New Roman" w:eastAsia="Times New Roman" w:hAnsi="Times New Roman" w:cs="Times New Roman"/>
          <w:color w:val="000000"/>
          <w:sz w:val="26"/>
          <w:szCs w:val="26"/>
        </w:rPr>
        <w:t>Для предоставления муниципальной услуги заявители – граждане в возрасте не старше 35 лет, окончившие профессиональные образовательные организации, образовательные организации высшего образования и работающие по специальностям, включенным в перечень специальностей для данной категории граждан, по бессрочному трудовому договору либо трудовому договору, заключенному на срок не менее пяти лет, с физическими или юридическими лицами, осуществляющими свою деятельность на территории Республики Хакасия (далее – молодые</w:t>
      </w:r>
      <w:proofErr w:type="gramEnd"/>
      <w:r w:rsidRPr="004B6D2F">
        <w:rPr>
          <w:rFonts w:ascii="Times New Roman" w:eastAsia="Times New Roman" w:hAnsi="Times New Roman" w:cs="Times New Roman"/>
          <w:color w:val="000000"/>
          <w:sz w:val="26"/>
          <w:szCs w:val="26"/>
        </w:rPr>
        <w:t xml:space="preserve"> специалисты),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67"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68"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 копии документов, подтверждающих изменение фамилии, имени, отчества (при наличии) заявителя, выданных компетентными органами иностранного </w:t>
      </w:r>
      <w:r w:rsidRPr="004B6D2F">
        <w:rPr>
          <w:rFonts w:ascii="Times New Roman" w:eastAsia="Times New Roman" w:hAnsi="Times New Roman" w:cs="Times New Roman"/>
          <w:color w:val="000000"/>
          <w:sz w:val="26"/>
          <w:szCs w:val="26"/>
        </w:rPr>
        <w:lastRenderedPageBreak/>
        <w:t>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а) копии документов, подтверждающих окончание профессиональной образовательной организации, образовательной организации высшего образования по специальности, включенной в перечень специальностей для данной категории граждан (заявитель самостоятельно предоставляет документы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копии документов, подтверждающих осуществление трудовой деятельности по специальности, включенной в перечень специальностей для данной категории граждан, по бессрочному трудовому договору либо трудовому договору, заключенному на срок не менее пяти лет, с физическими или юридическими лицами, осуществляющими свою деятельность на территории Республики Хакасия;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документы об образовании и (или) о квалификации, об ученых степенях и ученых званиях и документы, связанные с прохождением обучения, выданные организациями, осуществляющими образовательную деятельность на территории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2.6.11. </w:t>
      </w:r>
      <w:proofErr w:type="gramStart"/>
      <w:r w:rsidRPr="004B6D2F">
        <w:rPr>
          <w:rFonts w:ascii="Times New Roman" w:eastAsia="Times New Roman" w:hAnsi="Times New Roman" w:cs="Times New Roman"/>
          <w:color w:val="000000"/>
          <w:sz w:val="26"/>
          <w:szCs w:val="26"/>
        </w:rPr>
        <w:t xml:space="preserve">Для предоставления муниципальной услуги заявители – граждане в возрасте не старше 35 лет, являющиеся обучающимися последнего курса профессиональной образовательной организации, образовательной организации высшего образования и работающие по специальностям, включенным в перечень специальностей для данной категории граждан, по бессрочному трудовому договору либо трудовому договору, заключенному на срок не менее пяти лет, с физическими или юридическими лицами, осуществляющими свою деятельность на </w:t>
      </w:r>
      <w:r w:rsidRPr="004B6D2F">
        <w:rPr>
          <w:rFonts w:ascii="Times New Roman" w:eastAsia="Times New Roman" w:hAnsi="Times New Roman" w:cs="Times New Roman"/>
          <w:color w:val="000000"/>
          <w:sz w:val="26"/>
          <w:szCs w:val="26"/>
        </w:rPr>
        <w:lastRenderedPageBreak/>
        <w:t>территории Республики</w:t>
      </w:r>
      <w:proofErr w:type="gramEnd"/>
      <w:r w:rsidRPr="004B6D2F">
        <w:rPr>
          <w:rFonts w:ascii="Times New Roman" w:eastAsia="Times New Roman" w:hAnsi="Times New Roman" w:cs="Times New Roman"/>
          <w:color w:val="000000"/>
          <w:sz w:val="26"/>
          <w:szCs w:val="26"/>
        </w:rPr>
        <w:t xml:space="preserve"> Хакасия (далее – молодые специалисты),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69"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70"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копии документов, подтверждающих обучение на последнем курсе профессиональной образовательной организации, образовательной организации высшего образования по специальности, включенной в перечень специальностей для данной категории граждан;</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копии документов, подтверждающих осуществление трудовой деятельности по специальности, включенной в перечень специальностей для данной категории граждан, по бессрочному трудовому договору либо трудовому договору, заключенному на срок не менее пяти лет, с физическими или юридическими лицами, осуществляющими свою деятельность на территории Республики Хакасия;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в) копии документов, подтверждающих изменение фамилии, имени, отчества (при наличии) заявителя – в случае наличия таких изменений и их выдачи </w:t>
      </w:r>
      <w:r w:rsidRPr="004B6D2F">
        <w:rPr>
          <w:rFonts w:ascii="Times New Roman" w:eastAsia="Times New Roman" w:hAnsi="Times New Roman" w:cs="Times New Roman"/>
          <w:color w:val="000000"/>
          <w:sz w:val="26"/>
          <w:szCs w:val="26"/>
        </w:rPr>
        <w:lastRenderedPageBreak/>
        <w:t>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2.6.12. Для предоставления муниципальной услуги заявители - ветераны боевых действий на территории СССР, на территории Российской Федерации и территориях других государств самостоятельно представляют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71"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72"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копия удостоверения ветерана боевых действий;</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г)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2.6.13. </w:t>
      </w:r>
      <w:proofErr w:type="gramStart"/>
      <w:r w:rsidRPr="004B6D2F">
        <w:rPr>
          <w:rFonts w:ascii="Times New Roman" w:eastAsia="Times New Roman" w:hAnsi="Times New Roman" w:cs="Times New Roman"/>
          <w:color w:val="000000"/>
          <w:sz w:val="26"/>
          <w:szCs w:val="26"/>
        </w:rPr>
        <w:t>Для предоставления муниципальной услуги заявители – медицинские работники, работающие в медицинских организациях государственной системы здравоохранения Республики Хакасия и оказывающие первичную медико-санитарную помощь и скорую, в том числе скорую специализированную, медицинскую помощь, самостоятельно представляют следующие документы:</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заявление о предоставлении муниципальной услуги с указанием: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фамилии, имени, отчества (при наличии)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данных паспорта гражданина Российской Федерации (данных иного документа, удостоверяющего личность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адреса постоянного места жительства (сведений о регистрации по месту жительства)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контактных телефонов;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цели использования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категории граждан, к которой относится заявитель, из числа категорий граждан, указанных в </w:t>
      </w:r>
      <w:hyperlink r:id="rId73" w:history="1">
        <w:r w:rsidRPr="004B6D2F">
          <w:rPr>
            <w:rFonts w:ascii="Times New Roman" w:eastAsia="Times New Roman" w:hAnsi="Times New Roman" w:cs="Times New Roman"/>
            <w:color w:val="0000FF"/>
            <w:sz w:val="26"/>
            <w:u w:val="single"/>
          </w:rPr>
          <w:t>пункте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74" w:history="1">
        <w:r w:rsidRPr="004B6D2F">
          <w:rPr>
            <w:rFonts w:ascii="Times New Roman" w:eastAsia="Times New Roman" w:hAnsi="Times New Roman" w:cs="Times New Roman"/>
            <w:color w:val="0000FF"/>
            <w:sz w:val="26"/>
            <w:u w:val="single"/>
          </w:rPr>
          <w:t>заявления</w:t>
        </w:r>
      </w:hyperlink>
      <w:r w:rsidRPr="004B6D2F">
        <w:rPr>
          <w:rFonts w:ascii="Times New Roman" w:eastAsia="Times New Roman" w:hAnsi="Times New Roman" w:cs="Times New Roman"/>
          <w:color w:val="000000"/>
          <w:sz w:val="26"/>
          <w:szCs w:val="26"/>
        </w:rPr>
        <w:t> о предоставлении муниципальной услуги установлена приложением 1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копия паспорта гражданина Российской Федерации или иного документа, удостоверяющего личность заявителя (всех страниц);</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копии документов, подтверждающих изменение фамилии, имени, отчества (при наличии) заявителя, выданных компетентными органами иностранного государства, и их нотариально удостоверенного перевода на русский язык - в случае наличия таких изменений и регистрации актов гражданского состояния на территории иностранного государства;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копия документа, удостоверяющего полномочия представителя, если с заявлением обращается представитель заявителя (нотариально удостоверенная доверенность или доверенность, приравненная к нотариально </w:t>
      </w:r>
      <w:proofErr w:type="gramStart"/>
      <w:r w:rsidRPr="004B6D2F">
        <w:rPr>
          <w:rFonts w:ascii="Times New Roman" w:eastAsia="Times New Roman" w:hAnsi="Times New Roman" w:cs="Times New Roman"/>
          <w:color w:val="000000"/>
          <w:sz w:val="26"/>
          <w:szCs w:val="26"/>
        </w:rPr>
        <w:t>удостоверенной</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документы, подтверждающие право гражданина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документы о трудовой деятельности, трудовом стаже (за периоды до 01 января 2020 года);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6) заявитель вправе по собственной инициативе </w:t>
      </w:r>
      <w:proofErr w:type="gramStart"/>
      <w:r w:rsidRPr="004B6D2F">
        <w:rPr>
          <w:rFonts w:ascii="Times New Roman" w:eastAsia="Times New Roman" w:hAnsi="Times New Roman" w:cs="Times New Roman"/>
          <w:color w:val="000000"/>
          <w:sz w:val="26"/>
          <w:szCs w:val="26"/>
        </w:rPr>
        <w:t>предоставить следующие документы</w:t>
      </w:r>
      <w:proofErr w:type="gramEnd"/>
      <w:r w:rsidRPr="004B6D2F">
        <w:rPr>
          <w:rFonts w:ascii="Times New Roman" w:eastAsia="Times New Roman" w:hAnsi="Times New Roman" w:cs="Times New Roman"/>
          <w:color w:val="000000"/>
          <w:sz w:val="26"/>
          <w:szCs w:val="26"/>
        </w:rPr>
        <w:t>, подтверждающие его право на предоставление в собственность бесплатно земельного участка для индивидуального жилищного строительства: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выписку из Единого государственного реестра недвижимости о правах отдельного лица на имевшиеся (имеющиеся) объекты недвижимости у заявителя, выданную не ранее чем за 30 дней до дня подачи заявления;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копии документов, подтверждающих изменение фамилии, имени, отчества (при наличии) заявителя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г) сведения о трудовой деятельности (за периоды с 01 января 2020 года), оформленные в установленном законодательством Российской Федерации порядке;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дополнительные документы, не предусмотренные настоящим Регламентом, но, по мнению заявителя, имеющие значение для результатов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hyperlink r:id="rId75" w:history="1">
        <w:proofErr w:type="gramStart"/>
        <w:r w:rsidRPr="004B6D2F">
          <w:rPr>
            <w:rFonts w:ascii="Times New Roman" w:eastAsia="Times New Roman" w:hAnsi="Times New Roman" w:cs="Times New Roman"/>
            <w:color w:val="0000FF"/>
            <w:sz w:val="26"/>
            <w:u w:val="single"/>
          </w:rPr>
          <w:t>2.6.14</w:t>
        </w:r>
      </w:hyperlink>
      <w:r w:rsidRPr="004B6D2F">
        <w:rPr>
          <w:rFonts w:ascii="Times New Roman" w:eastAsia="Times New Roman" w:hAnsi="Times New Roman" w:cs="Times New Roman"/>
          <w:color w:val="000000"/>
          <w:sz w:val="26"/>
          <w:szCs w:val="26"/>
        </w:rPr>
        <w:t>.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4B6D2F">
        <w:rPr>
          <w:rFonts w:ascii="Times New Roman" w:eastAsia="Times New Roman" w:hAnsi="Times New Roman" w:cs="Times New Roman"/>
          <w:color w:val="000000"/>
          <w:sz w:val="26"/>
          <w:szCs w:val="26"/>
        </w:rPr>
        <w:t xml:space="preserve"> Документы, подтверждающие получение согласия, могут быть </w:t>
      </w:r>
      <w:proofErr w:type="gramStart"/>
      <w:r w:rsidRPr="004B6D2F">
        <w:rPr>
          <w:rFonts w:ascii="Times New Roman" w:eastAsia="Times New Roman" w:hAnsi="Times New Roman" w:cs="Times New Roman"/>
          <w:color w:val="000000"/>
          <w:sz w:val="26"/>
          <w:szCs w:val="26"/>
        </w:rPr>
        <w:t>представлены</w:t>
      </w:r>
      <w:proofErr w:type="gramEnd"/>
      <w:r w:rsidRPr="004B6D2F">
        <w:rPr>
          <w:rFonts w:ascii="Times New Roman" w:eastAsia="Times New Roman" w:hAnsi="Times New Roman" w:cs="Times New Roman"/>
          <w:color w:val="000000"/>
          <w:sz w:val="26"/>
          <w:szCs w:val="26"/>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hyperlink r:id="rId76" w:history="1">
        <w:proofErr w:type="gramStart"/>
        <w:r w:rsidRPr="004B6D2F">
          <w:rPr>
            <w:rFonts w:ascii="Times New Roman" w:eastAsia="Times New Roman" w:hAnsi="Times New Roman" w:cs="Times New Roman"/>
            <w:color w:val="0000FF"/>
            <w:sz w:val="26"/>
            <w:u w:val="single"/>
          </w:rPr>
          <w:t>2.6.15</w:t>
        </w:r>
      </w:hyperlink>
      <w:r w:rsidRPr="004B6D2F">
        <w:rPr>
          <w:rFonts w:ascii="Times New Roman" w:eastAsia="Times New Roman" w:hAnsi="Times New Roman" w:cs="Times New Roman"/>
          <w:color w:val="000000"/>
          <w:sz w:val="26"/>
          <w:szCs w:val="26"/>
        </w:rPr>
        <w:t>. 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hyperlink r:id="rId77" w:history="1">
        <w:r w:rsidRPr="004B6D2F">
          <w:rPr>
            <w:rFonts w:ascii="Times New Roman" w:eastAsia="Times New Roman" w:hAnsi="Times New Roman" w:cs="Times New Roman"/>
            <w:color w:val="0000FF"/>
            <w:sz w:val="26"/>
            <w:u w:val="single"/>
          </w:rPr>
          <w:t>2.6.16</w:t>
        </w:r>
      </w:hyperlink>
      <w:r w:rsidRPr="004B6D2F">
        <w:rPr>
          <w:rFonts w:ascii="Times New Roman" w:eastAsia="Times New Roman" w:hAnsi="Times New Roman" w:cs="Times New Roman"/>
          <w:color w:val="000000"/>
          <w:sz w:val="26"/>
          <w:szCs w:val="26"/>
        </w:rPr>
        <w:t>. В случае согласия (отказа) заявителя на (от) приобретени</w:t>
      </w:r>
      <w:proofErr w:type="gramStart"/>
      <w:r w:rsidRPr="004B6D2F">
        <w:rPr>
          <w:rFonts w:ascii="Times New Roman" w:eastAsia="Times New Roman" w:hAnsi="Times New Roman" w:cs="Times New Roman"/>
          <w:color w:val="000000"/>
          <w:sz w:val="26"/>
          <w:szCs w:val="26"/>
        </w:rPr>
        <w:t>е(</w:t>
      </w:r>
      <w:proofErr w:type="gramEnd"/>
      <w:r w:rsidRPr="004B6D2F">
        <w:rPr>
          <w:rFonts w:ascii="Times New Roman" w:eastAsia="Times New Roman" w:hAnsi="Times New Roman" w:cs="Times New Roman"/>
          <w:color w:val="000000"/>
          <w:sz w:val="26"/>
          <w:szCs w:val="26"/>
        </w:rPr>
        <w:t>я) предложенного ему земельного участка заявитель самостоятельно представляет в уполномоченный орган письменное согласие (отказ) на (от) приобретение(я) предложенного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hyperlink r:id="rId78" w:history="1">
        <w:r w:rsidRPr="004B6D2F">
          <w:rPr>
            <w:rFonts w:ascii="Times New Roman" w:eastAsia="Times New Roman" w:hAnsi="Times New Roman" w:cs="Times New Roman"/>
            <w:color w:val="0000FF"/>
            <w:sz w:val="26"/>
            <w:u w:val="single"/>
          </w:rPr>
          <w:t>2.6.17</w:t>
        </w:r>
      </w:hyperlink>
      <w:r w:rsidRPr="004B6D2F">
        <w:rPr>
          <w:rFonts w:ascii="Times New Roman" w:eastAsia="Times New Roman" w:hAnsi="Times New Roman" w:cs="Times New Roman"/>
          <w:color w:val="000000"/>
          <w:sz w:val="26"/>
          <w:szCs w:val="26"/>
        </w:rPr>
        <w:t>. Примерная форма </w:t>
      </w:r>
      <w:hyperlink r:id="rId79" w:history="1">
        <w:r w:rsidRPr="004B6D2F">
          <w:rPr>
            <w:rFonts w:ascii="Times New Roman" w:eastAsia="Times New Roman" w:hAnsi="Times New Roman" w:cs="Times New Roman"/>
            <w:color w:val="0000FF"/>
            <w:sz w:val="26"/>
            <w:u w:val="single"/>
          </w:rPr>
          <w:t>согласия (отказа)</w:t>
        </w:r>
      </w:hyperlink>
      <w:r w:rsidRPr="004B6D2F">
        <w:rPr>
          <w:rFonts w:ascii="Times New Roman" w:eastAsia="Times New Roman" w:hAnsi="Times New Roman" w:cs="Times New Roman"/>
          <w:color w:val="000000"/>
          <w:sz w:val="26"/>
          <w:szCs w:val="26"/>
        </w:rPr>
        <w:t> заявителя на (от) приобретени</w:t>
      </w:r>
      <w:proofErr w:type="gramStart"/>
      <w:r w:rsidRPr="004B6D2F">
        <w:rPr>
          <w:rFonts w:ascii="Times New Roman" w:eastAsia="Times New Roman" w:hAnsi="Times New Roman" w:cs="Times New Roman"/>
          <w:color w:val="000000"/>
          <w:sz w:val="26"/>
          <w:szCs w:val="26"/>
        </w:rPr>
        <w:t>е(</w:t>
      </w:r>
      <w:proofErr w:type="gramEnd"/>
      <w:r w:rsidRPr="004B6D2F">
        <w:rPr>
          <w:rFonts w:ascii="Times New Roman" w:eastAsia="Times New Roman" w:hAnsi="Times New Roman" w:cs="Times New Roman"/>
          <w:color w:val="000000"/>
          <w:sz w:val="26"/>
          <w:szCs w:val="26"/>
        </w:rPr>
        <w:t>я) предложенного земельного участка установлена приложением 2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hyperlink r:id="rId80" w:history="1">
        <w:proofErr w:type="gramStart"/>
        <w:r w:rsidRPr="004B6D2F">
          <w:rPr>
            <w:rFonts w:ascii="Times New Roman" w:eastAsia="Times New Roman" w:hAnsi="Times New Roman" w:cs="Times New Roman"/>
            <w:color w:val="0000FF"/>
            <w:sz w:val="26"/>
            <w:u w:val="single"/>
          </w:rPr>
          <w:t>2.6.18</w:t>
        </w:r>
      </w:hyperlink>
      <w:r w:rsidRPr="004B6D2F">
        <w:rPr>
          <w:rFonts w:ascii="Times New Roman" w:eastAsia="Times New Roman" w:hAnsi="Times New Roman" w:cs="Times New Roman"/>
          <w:color w:val="000000"/>
          <w:sz w:val="26"/>
          <w:szCs w:val="26"/>
        </w:rPr>
        <w:t>. В случае завершения строительства на предоставленном в аренду земельном участке индивидуального жилого дома и государственной регистрации права собственности на индивидуальный жилой дом до истечения пяти лет заявители, относящиеся к категориям граждан, указанным в </w:t>
      </w:r>
      <w:hyperlink r:id="rId81"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для предоставления земельного участка в собственность бесплатно самостоятельно представляют в уполномоченный орган уведомление о завершении строительства индивидуального жилого дома до</w:t>
      </w:r>
      <w:proofErr w:type="gramEnd"/>
      <w:r w:rsidRPr="004B6D2F">
        <w:rPr>
          <w:rFonts w:ascii="Times New Roman" w:eastAsia="Times New Roman" w:hAnsi="Times New Roman" w:cs="Times New Roman"/>
          <w:color w:val="000000"/>
          <w:sz w:val="26"/>
          <w:szCs w:val="26"/>
        </w:rPr>
        <w:t xml:space="preserve"> истечения пяти лет аренды земельного участка (далее также – уведомление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 </w:t>
      </w:r>
      <w:hyperlink r:id="rId82" w:history="1">
        <w:r w:rsidRPr="004B6D2F">
          <w:rPr>
            <w:rFonts w:ascii="Times New Roman" w:eastAsia="Times New Roman" w:hAnsi="Times New Roman" w:cs="Times New Roman"/>
            <w:color w:val="0000FF"/>
            <w:sz w:val="26"/>
            <w:u w:val="single"/>
          </w:rPr>
          <w:t>уведомления</w:t>
        </w:r>
      </w:hyperlink>
      <w:r w:rsidRPr="004B6D2F">
        <w:rPr>
          <w:rFonts w:ascii="Times New Roman" w:eastAsia="Times New Roman" w:hAnsi="Times New Roman" w:cs="Times New Roman"/>
          <w:color w:val="000000"/>
          <w:sz w:val="26"/>
          <w:szCs w:val="26"/>
        </w:rPr>
        <w:t> о завершении строительства индивидуального жилого дома до истечения пяти лет аренды земельного участка установлена приложением 3 к настоящему Регламенту.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 xml:space="preserve">К уведомлению о завершении строительства индивидуального жилого дома заявитель вправе приложить выписку из Единого государственного реестра недвижимости об основных характеристиках и зарегистрированных правах на объект недвижимости, подтверждающую государственную регистрацию права </w:t>
      </w:r>
      <w:r w:rsidRPr="004B6D2F">
        <w:rPr>
          <w:rFonts w:ascii="Times New Roman" w:eastAsia="Times New Roman" w:hAnsi="Times New Roman" w:cs="Times New Roman"/>
          <w:color w:val="000000"/>
          <w:sz w:val="26"/>
          <w:szCs w:val="26"/>
        </w:rPr>
        <w:lastRenderedPageBreak/>
        <w:t>собственности на индивидуальный жилой дом на предоставленном в соответствии с </w:t>
      </w:r>
      <w:hyperlink r:id="rId83"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в аренду земельном участке, документы, подтверждающие их постоянное проживание на территории Республики Хакасия в период действия договора аренды земельного участка, а граждане, указанные в </w:t>
      </w:r>
      <w:hyperlink r:id="rId84" w:history="1">
        <w:r w:rsidRPr="004B6D2F">
          <w:rPr>
            <w:rFonts w:ascii="Times New Roman" w:eastAsia="Times New Roman" w:hAnsi="Times New Roman" w:cs="Times New Roman"/>
            <w:color w:val="0000FF"/>
            <w:sz w:val="26"/>
            <w:u w:val="single"/>
          </w:rPr>
          <w:t>абзаце втором подпункта 5 пункта 1.2.1</w:t>
        </w:r>
      </w:hyperlink>
      <w:r w:rsidRPr="004B6D2F">
        <w:rPr>
          <w:rFonts w:ascii="Times New Roman" w:eastAsia="Times New Roman" w:hAnsi="Times New Roman" w:cs="Times New Roman"/>
          <w:color w:val="000000"/>
          <w:sz w:val="26"/>
          <w:szCs w:val="26"/>
        </w:rPr>
        <w:t> настоящего Регламента, – также наличие брака (за исключением случая смерти одного из супругов).»;</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16) пункт 2.7.1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«2.7.1. </w:t>
      </w:r>
      <w:proofErr w:type="gramStart"/>
      <w:r w:rsidRPr="004B6D2F">
        <w:rPr>
          <w:rFonts w:ascii="Times New Roman" w:eastAsia="Times New Roman" w:hAnsi="Times New Roman" w:cs="Times New Roman"/>
          <w:color w:val="000000"/>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для предоставления муниципальной услуги заявителям – гражданам, имеющим трех и более детей:</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копии свидетельств о рождении детей, о заключении брака (для граждан, состоящих в браке), о расторжении брака (в случае его расторжения), выданных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регистрацию по месту жительства (предоставляется в отношении заявителя и каждого ребенка);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документ, подтверждающий, что гражданин состоит на учете в качестве нуждающегося в жилом помещении, предоставляемом по договору социального найма;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справка об обучении в образовательной организации по очной форме обучения за текущий учебный год на каждого ребенка в возрасте от 18 до 23 лет (в случае наличия детей, обучающихся по очной форме обучения в образовательных организациях всех типов);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документ, подтверждающий прохождение ребенком в возрасте от 18 до 23 лет срочной военной службы по призыву (в случае наличия детей, проходящих срочную военную службу по призыву);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выписка из решения или копия решения органа опеки и попечительства об установлении над ребенком опеки (попечительства) на каждого ребенка (в случае наличия детей, находящихся под опекой (попечительством);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копия договора о приемной семье (в случае наличия детей, находящихся под опекой (попечительством), принятых на воспитание по договору о приемной семье);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з</w:t>
      </w:r>
      <w:proofErr w:type="spellEnd"/>
      <w:r w:rsidRPr="004B6D2F">
        <w:rPr>
          <w:rFonts w:ascii="Times New Roman" w:eastAsia="Times New Roman" w:hAnsi="Times New Roman" w:cs="Times New Roman"/>
          <w:color w:val="000000"/>
          <w:sz w:val="26"/>
          <w:szCs w:val="26"/>
        </w:rPr>
        <w:t>) выписка из Единого государственного реестра недвижимости о правах отдельного лица на имевшиеся (имеющиеся) у него объекты недвижимости (предоставляется в отношении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для предоставления муниципальной услуги заявителям – гражданам, относящимся к категориям, указанным в подпунктах 2 – 7 пункта 1.2.1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 xml:space="preserve">а) документ, подтверждающий регистрацию заявителя по месту жительства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 подтверждающий постоянное совместное проживание супругов (для граждан, указанных в абзаце втором подпункта 5 пункта 1.2.1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документ, подтверждающий регистрацию по месту жительства членов семьи заявителя (для семей, указанных в </w:t>
      </w:r>
      <w:hyperlink r:id="rId85" w:history="1">
        <w:r w:rsidRPr="004B6D2F">
          <w:rPr>
            <w:rFonts w:ascii="Times New Roman" w:eastAsia="Times New Roman" w:hAnsi="Times New Roman" w:cs="Times New Roman"/>
            <w:color w:val="0000FF"/>
            <w:sz w:val="26"/>
            <w:u w:val="single"/>
          </w:rPr>
          <w:t>абзаце третьем подпункта 2</w:t>
        </w:r>
      </w:hyperlink>
      <w:r w:rsidRPr="004B6D2F">
        <w:rPr>
          <w:rFonts w:ascii="Times New Roman" w:eastAsia="Times New Roman" w:hAnsi="Times New Roman" w:cs="Times New Roman"/>
          <w:color w:val="000000"/>
          <w:sz w:val="26"/>
          <w:szCs w:val="26"/>
        </w:rPr>
        <w:t>, </w:t>
      </w:r>
      <w:hyperlink r:id="rId86" w:history="1">
        <w:r w:rsidRPr="004B6D2F">
          <w:rPr>
            <w:rFonts w:ascii="Times New Roman" w:eastAsia="Times New Roman" w:hAnsi="Times New Roman" w:cs="Times New Roman"/>
            <w:color w:val="0000FF"/>
            <w:sz w:val="26"/>
            <w:u w:val="single"/>
          </w:rPr>
          <w:t>подпункте 4</w:t>
        </w:r>
      </w:hyperlink>
      <w:r w:rsidRPr="004B6D2F">
        <w:rPr>
          <w:rFonts w:ascii="Times New Roman" w:eastAsia="Times New Roman" w:hAnsi="Times New Roman" w:cs="Times New Roman"/>
          <w:color w:val="000000"/>
          <w:sz w:val="26"/>
          <w:szCs w:val="26"/>
        </w:rPr>
        <w:t>, </w:t>
      </w:r>
      <w:hyperlink r:id="rId87" w:history="1">
        <w:r w:rsidRPr="004B6D2F">
          <w:rPr>
            <w:rFonts w:ascii="Times New Roman" w:eastAsia="Times New Roman" w:hAnsi="Times New Roman" w:cs="Times New Roman"/>
            <w:color w:val="0000FF"/>
            <w:sz w:val="26"/>
            <w:u w:val="single"/>
          </w:rPr>
          <w:t>абзаце третьем подпункта 5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г) документ, подтверждающий, что заявитель состоит на учете в качестве нуждающегося в жилом помещении, предоставляемом по договору социального найма, (для граждан, указанных в </w:t>
      </w:r>
      <w:hyperlink r:id="rId88" w:history="1">
        <w:r w:rsidRPr="004B6D2F">
          <w:rPr>
            <w:rFonts w:ascii="Times New Roman" w:eastAsia="Times New Roman" w:hAnsi="Times New Roman" w:cs="Times New Roman"/>
            <w:color w:val="0000FF"/>
            <w:sz w:val="26"/>
            <w:u w:val="single"/>
          </w:rPr>
          <w:t>абзацах втором</w:t>
        </w:r>
      </w:hyperlink>
      <w:r w:rsidRPr="004B6D2F">
        <w:rPr>
          <w:rFonts w:ascii="Times New Roman" w:eastAsia="Times New Roman" w:hAnsi="Times New Roman" w:cs="Times New Roman"/>
          <w:color w:val="000000"/>
          <w:sz w:val="26"/>
          <w:szCs w:val="26"/>
        </w:rPr>
        <w:t> – </w:t>
      </w:r>
      <w:hyperlink r:id="rId89" w:history="1">
        <w:r w:rsidRPr="004B6D2F">
          <w:rPr>
            <w:rFonts w:ascii="Times New Roman" w:eastAsia="Times New Roman" w:hAnsi="Times New Roman" w:cs="Times New Roman"/>
            <w:color w:val="0000FF"/>
            <w:sz w:val="26"/>
            <w:u w:val="single"/>
          </w:rPr>
          <w:t>четвертом подпункта 2</w:t>
        </w:r>
      </w:hyperlink>
      <w:r w:rsidRPr="004B6D2F">
        <w:rPr>
          <w:rFonts w:ascii="Times New Roman" w:eastAsia="Times New Roman" w:hAnsi="Times New Roman" w:cs="Times New Roman"/>
          <w:color w:val="000000"/>
          <w:sz w:val="26"/>
          <w:szCs w:val="26"/>
        </w:rPr>
        <w:t>, </w:t>
      </w:r>
      <w:hyperlink r:id="rId90" w:history="1">
        <w:r w:rsidRPr="004B6D2F">
          <w:rPr>
            <w:rFonts w:ascii="Times New Roman" w:eastAsia="Times New Roman" w:hAnsi="Times New Roman" w:cs="Times New Roman"/>
            <w:color w:val="0000FF"/>
            <w:sz w:val="26"/>
            <w:u w:val="single"/>
          </w:rPr>
          <w:t>подпункте 3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д</w:t>
      </w:r>
      <w:proofErr w:type="spellEnd"/>
      <w:r w:rsidRPr="004B6D2F">
        <w:rPr>
          <w:rFonts w:ascii="Times New Roman" w:eastAsia="Times New Roman" w:hAnsi="Times New Roman" w:cs="Times New Roman"/>
          <w:color w:val="000000"/>
          <w:sz w:val="26"/>
          <w:szCs w:val="26"/>
        </w:rPr>
        <w:t>) выписка из Единого государственного реестра недвижимости о правах отдельного лица на имевшиеся (имеющиеся) объекты недвижимости у заявителя, членов его семьи (для семей, указанных в </w:t>
      </w:r>
      <w:hyperlink r:id="rId91" w:history="1">
        <w:r w:rsidRPr="004B6D2F">
          <w:rPr>
            <w:rFonts w:ascii="Times New Roman" w:eastAsia="Times New Roman" w:hAnsi="Times New Roman" w:cs="Times New Roman"/>
            <w:color w:val="0000FF"/>
            <w:sz w:val="26"/>
            <w:u w:val="single"/>
          </w:rPr>
          <w:t>абзаце третьем подпункта 2</w:t>
        </w:r>
      </w:hyperlink>
      <w:r w:rsidRPr="004B6D2F">
        <w:rPr>
          <w:rFonts w:ascii="Times New Roman" w:eastAsia="Times New Roman" w:hAnsi="Times New Roman" w:cs="Times New Roman"/>
          <w:color w:val="000000"/>
          <w:sz w:val="26"/>
          <w:szCs w:val="26"/>
        </w:rPr>
        <w:t>, </w:t>
      </w:r>
      <w:hyperlink r:id="rId92" w:history="1">
        <w:r w:rsidRPr="004B6D2F">
          <w:rPr>
            <w:rFonts w:ascii="Times New Roman" w:eastAsia="Times New Roman" w:hAnsi="Times New Roman" w:cs="Times New Roman"/>
            <w:color w:val="0000FF"/>
            <w:sz w:val="26"/>
            <w:u w:val="single"/>
          </w:rPr>
          <w:t>подпункте 4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е) документ, подтверждающий, что заявитель не получает ежемесячную денежную выплату (для граждан, указанных в </w:t>
      </w:r>
      <w:hyperlink r:id="rId93" w:history="1">
        <w:r w:rsidRPr="004B6D2F">
          <w:rPr>
            <w:rFonts w:ascii="Times New Roman" w:eastAsia="Times New Roman" w:hAnsi="Times New Roman" w:cs="Times New Roman"/>
            <w:color w:val="0000FF"/>
            <w:sz w:val="26"/>
            <w:u w:val="single"/>
          </w:rPr>
          <w:t>абзаце шестом подпункта 2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ж) копии документов, подтверждающих изменение фамилии, имени, отчества (при наличии) заявителя, членов семьи заявителя (для семей, указанных в </w:t>
      </w:r>
      <w:hyperlink r:id="rId94" w:history="1">
        <w:r w:rsidRPr="004B6D2F">
          <w:rPr>
            <w:rFonts w:ascii="Times New Roman" w:eastAsia="Times New Roman" w:hAnsi="Times New Roman" w:cs="Times New Roman"/>
            <w:color w:val="0000FF"/>
            <w:sz w:val="26"/>
            <w:u w:val="single"/>
          </w:rPr>
          <w:t>абзаце третьем подпункта 2</w:t>
        </w:r>
      </w:hyperlink>
      <w:r w:rsidRPr="004B6D2F">
        <w:rPr>
          <w:rFonts w:ascii="Times New Roman" w:eastAsia="Times New Roman" w:hAnsi="Times New Roman" w:cs="Times New Roman"/>
          <w:color w:val="000000"/>
          <w:sz w:val="26"/>
          <w:szCs w:val="26"/>
        </w:rPr>
        <w:t>, </w:t>
      </w:r>
      <w:hyperlink r:id="rId95" w:history="1">
        <w:r w:rsidRPr="004B6D2F">
          <w:rPr>
            <w:rFonts w:ascii="Times New Roman" w:eastAsia="Times New Roman" w:hAnsi="Times New Roman" w:cs="Times New Roman"/>
            <w:color w:val="0000FF"/>
            <w:sz w:val="26"/>
            <w:u w:val="single"/>
          </w:rPr>
          <w:t>подпункте 4 пункта 1.2.1</w:t>
        </w:r>
      </w:hyperlink>
      <w:r w:rsidRPr="004B6D2F">
        <w:rPr>
          <w:rFonts w:ascii="Times New Roman" w:eastAsia="Times New Roman" w:hAnsi="Times New Roman" w:cs="Times New Roman"/>
          <w:color w:val="000000"/>
          <w:sz w:val="26"/>
          <w:szCs w:val="26"/>
        </w:rPr>
        <w:t> настоящего Регламента), – в случае наличия таких изменений и их выдачи органами записи актов гражданского состояния или консульскими учреждениями Российской Федерации;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з</w:t>
      </w:r>
      <w:proofErr w:type="spellEnd"/>
      <w:r w:rsidRPr="004B6D2F">
        <w:rPr>
          <w:rFonts w:ascii="Times New Roman" w:eastAsia="Times New Roman" w:hAnsi="Times New Roman" w:cs="Times New Roman"/>
          <w:color w:val="000000"/>
          <w:sz w:val="26"/>
          <w:szCs w:val="26"/>
        </w:rPr>
        <w:t>) сведения об инвалидности, содержащиеся в федеральном реестре инвалидов, а в случае отсутствия таких сведений – копия справки медико-социальной экспертизы о наличии инвалидности (для граждан, указанных в </w:t>
      </w:r>
      <w:hyperlink r:id="rId96" w:history="1">
        <w:r w:rsidRPr="004B6D2F">
          <w:rPr>
            <w:rFonts w:ascii="Times New Roman" w:eastAsia="Times New Roman" w:hAnsi="Times New Roman" w:cs="Times New Roman"/>
            <w:color w:val="0000FF"/>
            <w:sz w:val="26"/>
            <w:u w:val="single"/>
          </w:rPr>
          <w:t>абзаце третьем подпункта 2</w:t>
        </w:r>
      </w:hyperlink>
      <w:r w:rsidRPr="004B6D2F">
        <w:rPr>
          <w:rFonts w:ascii="Times New Roman" w:eastAsia="Times New Roman" w:hAnsi="Times New Roman" w:cs="Times New Roman"/>
          <w:color w:val="000000"/>
          <w:sz w:val="26"/>
          <w:szCs w:val="26"/>
        </w:rPr>
        <w:t>, </w:t>
      </w:r>
      <w:hyperlink r:id="rId97" w:history="1">
        <w:r w:rsidRPr="004B6D2F">
          <w:rPr>
            <w:rFonts w:ascii="Times New Roman" w:eastAsia="Times New Roman" w:hAnsi="Times New Roman" w:cs="Times New Roman"/>
            <w:color w:val="0000FF"/>
            <w:sz w:val="26"/>
            <w:u w:val="single"/>
          </w:rPr>
          <w:t>подпункте 4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и) копии свидетельств о заключении брака (за исключением случаев, если семья состоит из одного родителя), о расторжении брака, о смерти супруга, о рождении ребенка, выданных органами записи актов гражданского состояния или консульскими учреждениями Российской Федерации (для граждан, указанных в </w:t>
      </w:r>
      <w:hyperlink r:id="rId98" w:history="1">
        <w:r w:rsidRPr="004B6D2F">
          <w:rPr>
            <w:rFonts w:ascii="Times New Roman" w:eastAsia="Times New Roman" w:hAnsi="Times New Roman" w:cs="Times New Roman"/>
            <w:color w:val="0000FF"/>
            <w:sz w:val="26"/>
            <w:u w:val="single"/>
          </w:rPr>
          <w:t>подпункте 4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к) справка органов записи актов гражданского состояния о том, что сведения об отце ребенка внесены в запись акта о рождении на основании заявления матери ребенка (для граждан, указанных в </w:t>
      </w:r>
      <w:hyperlink r:id="rId99" w:history="1">
        <w:r w:rsidRPr="004B6D2F">
          <w:rPr>
            <w:rFonts w:ascii="Times New Roman" w:eastAsia="Times New Roman" w:hAnsi="Times New Roman" w:cs="Times New Roman"/>
            <w:color w:val="0000FF"/>
            <w:sz w:val="26"/>
            <w:u w:val="single"/>
          </w:rPr>
          <w:t>подпункте 4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л) копии свидетельств о смерти одного родителя, о рождении ребенка (предоставляется на каждого ребенка), выданных органами записи актов гражданского состояния или консульскими учреждениями Российской Федерации (для граждан, указанных в </w:t>
      </w:r>
      <w:hyperlink r:id="rId100" w:history="1">
        <w:r w:rsidRPr="004B6D2F">
          <w:rPr>
            <w:rFonts w:ascii="Times New Roman" w:eastAsia="Times New Roman" w:hAnsi="Times New Roman" w:cs="Times New Roman"/>
            <w:color w:val="0000FF"/>
            <w:sz w:val="26"/>
            <w:u w:val="single"/>
          </w:rPr>
          <w:t>абзаце третьем подпункта 5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м) документы об образовании и (или) о квалификации, об ученых степенях и ученых званиях и документы, связанные с прохождением обучения, выданные организациями, осуществляющими образовательную деятельность на территории Российской Федерации (для граждан, указанных в </w:t>
      </w:r>
      <w:hyperlink r:id="rId101" w:history="1">
        <w:r w:rsidRPr="004B6D2F">
          <w:rPr>
            <w:rFonts w:ascii="Times New Roman" w:eastAsia="Times New Roman" w:hAnsi="Times New Roman" w:cs="Times New Roman"/>
            <w:color w:val="0000FF"/>
            <w:sz w:val="26"/>
            <w:u w:val="single"/>
          </w:rPr>
          <w:t>абзаце четвертом подпункта 5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lastRenderedPageBreak/>
        <w:t>н</w:t>
      </w:r>
      <w:proofErr w:type="spellEnd"/>
      <w:r w:rsidRPr="004B6D2F">
        <w:rPr>
          <w:rFonts w:ascii="Times New Roman" w:eastAsia="Times New Roman" w:hAnsi="Times New Roman" w:cs="Times New Roman"/>
          <w:color w:val="000000"/>
          <w:sz w:val="26"/>
          <w:szCs w:val="26"/>
        </w:rPr>
        <w:t>) сведения о трудовой деятельности (за периоды с 01 января 2020 года), оформленные в установленном законодательством Российской Федерации порядке (для граждан, указанных в </w:t>
      </w:r>
      <w:hyperlink r:id="rId102" w:history="1">
        <w:r w:rsidRPr="004B6D2F">
          <w:rPr>
            <w:rFonts w:ascii="Times New Roman" w:eastAsia="Times New Roman" w:hAnsi="Times New Roman" w:cs="Times New Roman"/>
            <w:color w:val="0000FF"/>
            <w:sz w:val="26"/>
            <w:u w:val="single"/>
          </w:rPr>
          <w:t>подпункте 7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для предоставления земельного участка в собственность бесплатно гражданам, указанным в </w:t>
      </w:r>
      <w:hyperlink r:id="rId103"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а) выписка из Единого государственного реестра недвижимости об основных характеристиках и зарегистрированных правах на объект недвижимости, подтверждающую государственную регистрацию права собственности на индивидуальный жилой дом на предоставленном в соответствии с </w:t>
      </w:r>
      <w:hyperlink r:id="rId104"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в аренду земельном участке;</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документы, подтверждающие постоянное проживание граждан на территории Республики Хакасия в период действия договора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документы, подтверждающие наличие брака (за исключением случая смерти одного из супругов) – для граждан, указанных в </w:t>
      </w:r>
      <w:hyperlink r:id="rId105" w:history="1">
        <w:r w:rsidRPr="004B6D2F">
          <w:rPr>
            <w:rFonts w:ascii="Times New Roman" w:eastAsia="Times New Roman" w:hAnsi="Times New Roman" w:cs="Times New Roman"/>
            <w:color w:val="0000FF"/>
            <w:sz w:val="26"/>
            <w:u w:val="single"/>
          </w:rPr>
          <w:t>абзаце втором подпункта 5 пункта 1.2.1</w:t>
        </w:r>
      </w:hyperlink>
      <w:r w:rsidRPr="004B6D2F">
        <w:rPr>
          <w:rFonts w:ascii="Times New Roman" w:eastAsia="Times New Roman" w:hAnsi="Times New Roman" w:cs="Times New Roman"/>
          <w:color w:val="000000"/>
          <w:sz w:val="26"/>
          <w:szCs w:val="26"/>
        </w:rPr>
        <w:t> настоящего Регламента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17) пункт 2.7.2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«2.7.2. Запрещается требовать от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6" w:history="1">
        <w:r w:rsidRPr="004B6D2F">
          <w:rPr>
            <w:rFonts w:ascii="Times New Roman" w:eastAsia="Times New Roman" w:hAnsi="Times New Roman" w:cs="Times New Roman"/>
            <w:color w:val="0000FF"/>
            <w:sz w:val="26"/>
            <w:u w:val="single"/>
          </w:rPr>
          <w:t>частью 1 статьи 1</w:t>
        </w:r>
      </w:hyperlink>
      <w:r w:rsidRPr="004B6D2F">
        <w:rPr>
          <w:rFonts w:ascii="Times New Roman" w:eastAsia="Times New Roman" w:hAnsi="Times New Roman" w:cs="Times New Roman"/>
          <w:color w:val="000000"/>
          <w:sz w:val="26"/>
          <w:szCs w:val="26"/>
        </w:rPr>
        <w:t> Федерального закона от 27.07.2010 № 210-ФЗ «Об организации предоставления государственных</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и муниципальных услуг»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107" w:history="1">
        <w:r w:rsidRPr="004B6D2F">
          <w:rPr>
            <w:rFonts w:ascii="Times New Roman" w:eastAsia="Times New Roman" w:hAnsi="Times New Roman" w:cs="Times New Roman"/>
            <w:color w:val="0000FF"/>
            <w:sz w:val="26"/>
            <w:u w:val="single"/>
          </w:rPr>
          <w:t>частью 6 статьи 7</w:t>
        </w:r>
      </w:hyperlink>
      <w:r w:rsidRPr="004B6D2F">
        <w:rPr>
          <w:rFonts w:ascii="Times New Roman" w:eastAsia="Times New Roman" w:hAnsi="Times New Roman" w:cs="Times New Roman"/>
          <w:color w:val="000000"/>
          <w:sz w:val="26"/>
          <w:szCs w:val="26"/>
        </w:rPr>
        <w:t>Федерального закона от 27.07.2010 № 210-ФЗ «Об организации предоставления государственных и муниципальных услуг» перечень документов;</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8" w:history="1">
        <w:r w:rsidRPr="004B6D2F">
          <w:rPr>
            <w:rFonts w:ascii="Times New Roman" w:eastAsia="Times New Roman" w:hAnsi="Times New Roman" w:cs="Times New Roman"/>
            <w:color w:val="0000FF"/>
            <w:sz w:val="26"/>
            <w:u w:val="single"/>
          </w:rPr>
          <w:t>части 1 статьи 9</w:t>
        </w:r>
      </w:hyperlink>
      <w:r w:rsidRPr="004B6D2F">
        <w:rPr>
          <w:rFonts w:ascii="Times New Roman" w:eastAsia="Times New Roman" w:hAnsi="Times New Roman" w:cs="Times New Roman"/>
          <w:color w:val="000000"/>
          <w:sz w:val="26"/>
          <w:szCs w:val="26"/>
        </w:rPr>
        <w:t> Федерального закона от 27.07.2010 № 210-ФЗ «Об организации предоставления государственных и муниципальных услуг»;</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4B6D2F">
        <w:rPr>
          <w:rFonts w:ascii="Times New Roman" w:eastAsia="Times New Roman" w:hAnsi="Times New Roman" w:cs="Times New Roman"/>
          <w:color w:val="000000"/>
          <w:sz w:val="26"/>
          <w:szCs w:val="26"/>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4B6D2F">
        <w:rPr>
          <w:rFonts w:ascii="Times New Roman" w:eastAsia="Times New Roman" w:hAnsi="Times New Roman" w:cs="Times New Roman"/>
          <w:color w:val="000000"/>
          <w:sz w:val="26"/>
          <w:szCs w:val="26"/>
        </w:rPr>
        <w:t xml:space="preserve"> для предоставления муниципальной услуги, уведомляется заявитель, а также приносятся извинения за доставленные неудобства;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предоставления на бумажном носителе документов и информации, электронные образы которых ранее были заверены в соответствии с </w:t>
      </w:r>
      <w:hyperlink r:id="rId109" w:history="1">
        <w:r w:rsidRPr="004B6D2F">
          <w:rPr>
            <w:rFonts w:ascii="Times New Roman" w:eastAsia="Times New Roman" w:hAnsi="Times New Roman" w:cs="Times New Roman"/>
            <w:color w:val="0000FF"/>
            <w:sz w:val="26"/>
            <w:u w:val="single"/>
          </w:rPr>
          <w:t>пунктом 7.2 части 1 статьи 16</w:t>
        </w:r>
      </w:hyperlink>
      <w:r w:rsidRPr="004B6D2F">
        <w:rPr>
          <w:rFonts w:ascii="Times New Roman" w:eastAsia="Times New Roman" w:hAnsi="Times New Roman" w:cs="Times New Roman"/>
          <w:color w:val="000000"/>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4B6D2F">
        <w:rPr>
          <w:rFonts w:ascii="Times New Roman" w:eastAsia="Times New Roman" w:hAnsi="Times New Roman" w:cs="Times New Roman"/>
          <w:color w:val="000000"/>
          <w:sz w:val="26"/>
          <w:szCs w:val="26"/>
        </w:rPr>
        <w:t>документы</w:t>
      </w:r>
      <w:proofErr w:type="gramEnd"/>
      <w:r w:rsidRPr="004B6D2F">
        <w:rPr>
          <w:rFonts w:ascii="Times New Roman" w:eastAsia="Times New Roman" w:hAnsi="Times New Roman" w:cs="Times New Roman"/>
          <w:color w:val="000000"/>
          <w:sz w:val="26"/>
          <w:szCs w:val="26"/>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18) в подпункте 1 пункта 2.9.2 слова «в пунктах 2.6.1 – 2.6.12» заменить словами «в пунктах 2.6.1 - 2.6.13»;</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19) абзац первый пункта 2.9.3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«2.9.3. Несоответствие гражданина требованиям и условиям, установленным статьей 2 Закона Республики Хакасия от 08.11.2011 № 88-ЗРХ «О бесплатном предоставлении в собственность граждан, имеющих трех и более детей, земельных участков на территории Республики Хакасия» является основанием для отказа в предоставлении земельного участка. Основаниями для снятия заявителя – гражданина, имеющего трех и более детей, с учета по соответствующему поданному и рассмотренному заявлению являются</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20) в пункте 2.9.4:</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в абзаце первом слова «в подпунктах 2 – 6 пункта 1.2.1» заменить словами «в подпунктах 2 – 7 пункта 1.2.1»;</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 подпункте 3 слова «, дачного строительства (с правом возведения жилого дома) или дачного хозяйства (с правом размещения жилого дачного дома)» заменить словами «или для ведения садоводства (с правом размещения жилого дома)»;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дополнить подпунктом 13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«13) прекращение трудового договора (для граждан, указанных в </w:t>
      </w:r>
      <w:hyperlink r:id="rId110" w:history="1">
        <w:r w:rsidRPr="004B6D2F">
          <w:rPr>
            <w:rFonts w:ascii="Times New Roman" w:eastAsia="Times New Roman" w:hAnsi="Times New Roman" w:cs="Times New Roman"/>
            <w:color w:val="0000FF"/>
            <w:sz w:val="26"/>
            <w:u w:val="single"/>
          </w:rPr>
          <w:t>подпункте 7 пункта 1.2.1</w:t>
        </w:r>
      </w:hyperlink>
      <w:r w:rsidRPr="004B6D2F">
        <w:rPr>
          <w:rFonts w:ascii="Times New Roman" w:eastAsia="Times New Roman" w:hAnsi="Times New Roman" w:cs="Times New Roman"/>
          <w:color w:val="000000"/>
          <w:sz w:val="26"/>
          <w:szCs w:val="26"/>
        </w:rPr>
        <w:t> настоящего Регламента)</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21) пункт 2.9 дополнить пунктом 2.9.5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«2.9.5. </w:t>
      </w:r>
      <w:proofErr w:type="gramStart"/>
      <w:r w:rsidRPr="004B6D2F">
        <w:rPr>
          <w:rFonts w:ascii="Times New Roman" w:eastAsia="Times New Roman" w:hAnsi="Times New Roman" w:cs="Times New Roman"/>
          <w:color w:val="000000"/>
          <w:sz w:val="26"/>
          <w:szCs w:val="26"/>
        </w:rPr>
        <w:t>Основанием для отказа в предоставлении земельного участка в собственность бесплатно гражданам, указанным в подпункте 5 пункта 1.2.1 настоящего Регламента, по истечении пяти лет аренды земельного участка, а в случае завершения строительства на предоставленном в аренду земельном участке индивидуального жилого дома и государственной регистрации права собственности на индивидуальный жилой дом до истечения пяти лет аренды земельного участка, является отсутствие оснований, предусмотренных</w:t>
      </w:r>
      <w:proofErr w:type="gramEnd"/>
      <w:r w:rsidRPr="004B6D2F">
        <w:rPr>
          <w:rFonts w:ascii="Times New Roman" w:eastAsia="Times New Roman" w:hAnsi="Times New Roman" w:cs="Times New Roman"/>
          <w:color w:val="000000"/>
          <w:sz w:val="26"/>
          <w:szCs w:val="26"/>
        </w:rPr>
        <w:t> </w:t>
      </w:r>
      <w:hyperlink r:id="rId111"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22) </w:t>
      </w:r>
      <w:hyperlink r:id="rId112" w:history="1">
        <w:r w:rsidRPr="004B6D2F">
          <w:rPr>
            <w:rFonts w:ascii="Times New Roman" w:eastAsia="Times New Roman" w:hAnsi="Times New Roman" w:cs="Times New Roman"/>
            <w:color w:val="0000FF"/>
            <w:sz w:val="26"/>
            <w:u w:val="single"/>
          </w:rPr>
          <w:t>пункт 2.13</w:t>
        </w:r>
      </w:hyperlink>
      <w:r w:rsidRPr="004B6D2F">
        <w:rPr>
          <w:rFonts w:ascii="Times New Roman" w:eastAsia="Times New Roman" w:hAnsi="Times New Roman" w:cs="Times New Roman"/>
          <w:color w:val="000000"/>
          <w:sz w:val="26"/>
          <w:szCs w:val="26"/>
        </w:rPr>
        <w:t>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«2.13. Срок регистрации заявления о предоставлении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roofErr w:type="gramStart"/>
      <w:r w:rsidRPr="004B6D2F">
        <w:rPr>
          <w:rFonts w:ascii="Times New Roman" w:eastAsia="Times New Roman" w:hAnsi="Times New Roman" w:cs="Times New Roman"/>
          <w:color w:val="000000"/>
          <w:sz w:val="26"/>
          <w:szCs w:val="26"/>
        </w:rPr>
        <w:t>Регистрация заявления о предоставлении муниципальной услуги (уведомления заявителя о завершении строительства индивидуального жилого дома до истечения пяти лет аренды земельного участка) осуществляется в течение рабочего дня поступления заявления (уведомления заявителя) в уполномоченный орган.»;</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23) </w:t>
      </w:r>
      <w:hyperlink r:id="rId113" w:history="1">
        <w:r w:rsidRPr="004B6D2F">
          <w:rPr>
            <w:rFonts w:ascii="Times New Roman" w:eastAsia="Times New Roman" w:hAnsi="Times New Roman" w:cs="Times New Roman"/>
            <w:color w:val="0000FF"/>
            <w:sz w:val="26"/>
            <w:u w:val="single"/>
          </w:rPr>
          <w:t>пункт 2.14.10</w:t>
        </w:r>
      </w:hyperlink>
      <w:r w:rsidRPr="004B6D2F">
        <w:rPr>
          <w:rFonts w:ascii="Times New Roman" w:eastAsia="Times New Roman" w:hAnsi="Times New Roman" w:cs="Times New Roman"/>
          <w:color w:val="000000"/>
          <w:sz w:val="26"/>
          <w:szCs w:val="26"/>
        </w:rPr>
        <w:t>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«2.14.10. На парковке общего пользования около здания уполномоченного органа, в котором располагаются помещения для приема заявителей, имеющих инвалидность, выделяется не менее 10 процентов мест (но не менее одного места) для бесплатной парковки: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1) транспортных средств, управляемых инвалидами I, II групп, и транспортных средств, перевозящих таких инвалидов и (или) детей-инвалидов;</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транспортных средств, управляемых гражданами из числа инвалидов III группы, на которых распространяются нормы </w:t>
      </w:r>
      <w:hyperlink r:id="rId114" w:history="1">
        <w:r w:rsidRPr="004B6D2F">
          <w:rPr>
            <w:rFonts w:ascii="Times New Roman" w:eastAsia="Times New Roman" w:hAnsi="Times New Roman" w:cs="Times New Roman"/>
            <w:color w:val="0000FF"/>
            <w:sz w:val="26"/>
            <w:u w:val="single"/>
          </w:rPr>
          <w:t>части 9 статьи 15</w:t>
        </w:r>
      </w:hyperlink>
      <w:r w:rsidRPr="004B6D2F">
        <w:rPr>
          <w:rFonts w:ascii="Times New Roman" w:eastAsia="Times New Roman" w:hAnsi="Times New Roman" w:cs="Times New Roman"/>
          <w:color w:val="000000"/>
          <w:sz w:val="26"/>
          <w:szCs w:val="26"/>
        </w:rPr>
        <w:t> Федерального закона от 24.11.1995 № 181-ФЗ «О социальной защите инвалидов в Российской Федерации» в порядке, определяемом Правительством Российской Федерации, и транспортных средств, перевозящих таких граждан.</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24) </w:t>
      </w:r>
      <w:hyperlink r:id="rId115" w:history="1">
        <w:r w:rsidRPr="004B6D2F">
          <w:rPr>
            <w:rFonts w:ascii="Times New Roman" w:eastAsia="Times New Roman" w:hAnsi="Times New Roman" w:cs="Times New Roman"/>
            <w:color w:val="0000FF"/>
            <w:sz w:val="26"/>
            <w:u w:val="single"/>
          </w:rPr>
          <w:t>подпункт 3 пункта 2.15.2</w:t>
        </w:r>
      </w:hyperlink>
      <w:r w:rsidRPr="004B6D2F">
        <w:rPr>
          <w:rFonts w:ascii="Times New Roman" w:eastAsia="Times New Roman" w:hAnsi="Times New Roman" w:cs="Times New Roman"/>
          <w:color w:val="000000"/>
          <w:sz w:val="26"/>
          <w:szCs w:val="26"/>
        </w:rPr>
        <w:t> после слова «заявлений» дополнить словом «(уведомлений заявителей)»;</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25) </w:t>
      </w:r>
      <w:hyperlink r:id="rId116" w:history="1">
        <w:r w:rsidRPr="004B6D2F">
          <w:rPr>
            <w:rFonts w:ascii="Times New Roman" w:eastAsia="Times New Roman" w:hAnsi="Times New Roman" w:cs="Times New Roman"/>
            <w:color w:val="0000FF"/>
            <w:sz w:val="26"/>
            <w:u w:val="single"/>
          </w:rPr>
          <w:t>подпункт 2.15.3</w:t>
        </w:r>
      </w:hyperlink>
      <w:r w:rsidRPr="004B6D2F">
        <w:rPr>
          <w:rFonts w:ascii="Times New Roman" w:eastAsia="Times New Roman" w:hAnsi="Times New Roman" w:cs="Times New Roman"/>
          <w:color w:val="000000"/>
          <w:sz w:val="26"/>
          <w:szCs w:val="26"/>
        </w:rPr>
        <w:t> после слов «заявления о предоставлении муниципальной услуги» дополнить словом «(уведомления заявителя)»;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26) </w:t>
      </w:r>
      <w:hyperlink r:id="rId117" w:history="1">
        <w:r w:rsidRPr="004B6D2F">
          <w:rPr>
            <w:rFonts w:ascii="Times New Roman" w:eastAsia="Times New Roman" w:hAnsi="Times New Roman" w:cs="Times New Roman"/>
            <w:color w:val="0000FF"/>
            <w:sz w:val="26"/>
            <w:u w:val="single"/>
          </w:rPr>
          <w:t>дополнить</w:t>
        </w:r>
      </w:hyperlink>
      <w:r w:rsidRPr="004B6D2F">
        <w:rPr>
          <w:rFonts w:ascii="Times New Roman" w:eastAsia="Times New Roman" w:hAnsi="Times New Roman" w:cs="Times New Roman"/>
          <w:color w:val="000000"/>
          <w:sz w:val="26"/>
          <w:szCs w:val="26"/>
        </w:rPr>
        <w:t> новым пунктом 2.16.3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«2.16.3. При предоставлении муниципальной услуги в электронной форме идентификация и аутентификация могут осуществляться посредством: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27) </w:t>
      </w:r>
      <w:hyperlink r:id="rId118" w:history="1">
        <w:r w:rsidRPr="004B6D2F">
          <w:rPr>
            <w:rFonts w:ascii="Times New Roman" w:eastAsia="Times New Roman" w:hAnsi="Times New Roman" w:cs="Times New Roman"/>
            <w:color w:val="0000FF"/>
            <w:sz w:val="26"/>
            <w:u w:val="single"/>
          </w:rPr>
          <w:t>пункты 2.16.3</w:t>
        </w:r>
      </w:hyperlink>
      <w:r w:rsidRPr="004B6D2F">
        <w:rPr>
          <w:rFonts w:ascii="Times New Roman" w:eastAsia="Times New Roman" w:hAnsi="Times New Roman" w:cs="Times New Roman"/>
          <w:color w:val="000000"/>
          <w:sz w:val="26"/>
          <w:szCs w:val="26"/>
        </w:rPr>
        <w:t> – </w:t>
      </w:r>
      <w:hyperlink r:id="rId119" w:history="1">
        <w:r w:rsidRPr="004B6D2F">
          <w:rPr>
            <w:rFonts w:ascii="Times New Roman" w:eastAsia="Times New Roman" w:hAnsi="Times New Roman" w:cs="Times New Roman"/>
            <w:color w:val="0000FF"/>
            <w:sz w:val="26"/>
            <w:u w:val="single"/>
          </w:rPr>
          <w:t>2.16.6</w:t>
        </w:r>
      </w:hyperlink>
      <w:r w:rsidRPr="004B6D2F">
        <w:rPr>
          <w:rFonts w:ascii="Times New Roman" w:eastAsia="Times New Roman" w:hAnsi="Times New Roman" w:cs="Times New Roman"/>
          <w:color w:val="000000"/>
          <w:sz w:val="26"/>
          <w:szCs w:val="26"/>
        </w:rPr>
        <w:t> считать соответственно пунктами 2.16.4 – 2.16.7;</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28) </w:t>
      </w:r>
      <w:hyperlink r:id="rId120" w:history="1">
        <w:r w:rsidRPr="004B6D2F">
          <w:rPr>
            <w:rFonts w:ascii="Times New Roman" w:eastAsia="Times New Roman" w:hAnsi="Times New Roman" w:cs="Times New Roman"/>
            <w:color w:val="0000FF"/>
            <w:sz w:val="26"/>
            <w:u w:val="single"/>
          </w:rPr>
          <w:t>подпункт 4 пункта 3.1.1</w:t>
        </w:r>
      </w:hyperlink>
      <w:r w:rsidRPr="004B6D2F">
        <w:rPr>
          <w:rFonts w:ascii="Times New Roman" w:eastAsia="Times New Roman" w:hAnsi="Times New Roman" w:cs="Times New Roman"/>
          <w:color w:val="000000"/>
          <w:sz w:val="26"/>
          <w:szCs w:val="26"/>
        </w:rPr>
        <w:t>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«4) направление предложения заявителю о приобретении в собственность земельного участка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или на территории иного муниципального образования, прием и рассмотрение письменного согласия (отказа) заявителя на (от) приобретени</w:t>
      </w:r>
      <w:proofErr w:type="gramStart"/>
      <w:r w:rsidRPr="004B6D2F">
        <w:rPr>
          <w:rFonts w:ascii="Times New Roman" w:eastAsia="Times New Roman" w:hAnsi="Times New Roman" w:cs="Times New Roman"/>
          <w:color w:val="000000"/>
          <w:sz w:val="26"/>
          <w:szCs w:val="26"/>
        </w:rPr>
        <w:t>е(</w:t>
      </w:r>
      <w:proofErr w:type="gramEnd"/>
      <w:r w:rsidRPr="004B6D2F">
        <w:rPr>
          <w:rFonts w:ascii="Times New Roman" w:eastAsia="Times New Roman" w:hAnsi="Times New Roman" w:cs="Times New Roman"/>
          <w:color w:val="000000"/>
          <w:sz w:val="26"/>
          <w:szCs w:val="26"/>
        </w:rPr>
        <w:t xml:space="preserve">я) предложенного земельного участка, уведомления заявителя о завершении строительства индивидуального жилого дома до истечения пяти лет аренды земельного участка, принятие решения о снятии заявителя с учета, либо решения </w:t>
      </w:r>
      <w:proofErr w:type="gramStart"/>
      <w:r w:rsidRPr="004B6D2F">
        <w:rPr>
          <w:rFonts w:ascii="Times New Roman" w:eastAsia="Times New Roman" w:hAnsi="Times New Roman" w:cs="Times New Roman"/>
          <w:color w:val="000000"/>
          <w:sz w:val="26"/>
          <w:szCs w:val="26"/>
        </w:rPr>
        <w:t>о предоставлении муниципальной услуги, либо направление пакета документов в орган, уполномоченный на предоставление земельных участков на территории иного муниципального образования, и уведомления заявителю о направлении пакета документов, либо принятие решения об отказе в предоставлении земельного участка и снятия заявителя с учета по соответствующему поданному и рассмотренному заявлению, либо принятие решения о предоставлении в собственность бесплатно земельного участка гражданам, указанным в</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подпункте</w:t>
      </w:r>
      <w:proofErr w:type="gramEnd"/>
      <w:r w:rsidRPr="004B6D2F">
        <w:rPr>
          <w:rFonts w:ascii="Times New Roman" w:eastAsia="Times New Roman" w:hAnsi="Times New Roman" w:cs="Times New Roman"/>
          <w:color w:val="000000"/>
          <w:sz w:val="26"/>
          <w:szCs w:val="26"/>
        </w:rPr>
        <w:t xml:space="preserve"> 5 пункта 1.2.1 настоящего Регламента, или подготовка уведомления об отсутствии оснований для принятия решения о предоставлении в собственность бесплатно земельного участка гражданам, указанным в подпункте 5 пункта 1.2.1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29) в </w:t>
      </w:r>
      <w:hyperlink r:id="rId121" w:history="1">
        <w:r w:rsidRPr="004B6D2F">
          <w:rPr>
            <w:rFonts w:ascii="Times New Roman" w:eastAsia="Times New Roman" w:hAnsi="Times New Roman" w:cs="Times New Roman"/>
            <w:color w:val="0000FF"/>
            <w:sz w:val="26"/>
            <w:u w:val="single"/>
          </w:rPr>
          <w:t>пункте 3.1.2</w:t>
        </w:r>
      </w:hyperlink>
      <w:r w:rsidRPr="004B6D2F">
        <w:rPr>
          <w:rFonts w:ascii="Times New Roman" w:eastAsia="Times New Roman" w:hAnsi="Times New Roman" w:cs="Times New Roman"/>
          <w:color w:val="000000"/>
          <w:sz w:val="26"/>
          <w:szCs w:val="26"/>
        </w:rPr>
        <w:t> слова «в приложении 3» заменить словами «в приложении 4»;</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30) пункт 3.2.1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r:id="rId122" w:history="1">
        <w:r w:rsidRPr="004B6D2F">
          <w:rPr>
            <w:rFonts w:ascii="Times New Roman" w:eastAsia="Times New Roman" w:hAnsi="Times New Roman" w:cs="Times New Roman"/>
            <w:color w:val="0000FF"/>
            <w:sz w:val="26"/>
            <w:u w:val="single"/>
          </w:rPr>
          <w:t>пунктами 2.6.1</w:t>
        </w:r>
      </w:hyperlink>
      <w:r w:rsidRPr="004B6D2F">
        <w:rPr>
          <w:rFonts w:ascii="Times New Roman" w:eastAsia="Times New Roman" w:hAnsi="Times New Roman" w:cs="Times New Roman"/>
          <w:color w:val="000000"/>
          <w:sz w:val="26"/>
          <w:szCs w:val="26"/>
        </w:rPr>
        <w:t> – </w:t>
      </w:r>
      <w:hyperlink r:id="rId123" w:history="1">
        <w:r w:rsidRPr="004B6D2F">
          <w:rPr>
            <w:rFonts w:ascii="Times New Roman" w:eastAsia="Times New Roman" w:hAnsi="Times New Roman" w:cs="Times New Roman"/>
            <w:color w:val="0000FF"/>
            <w:sz w:val="26"/>
            <w:u w:val="single"/>
          </w:rPr>
          <w:t>2.6.15</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Прием заявления о предоставлении муниципальной услуги, документов, необходимых для получения муниципальной услуги, может осуществляться: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непосредственно уполномоченным органом;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 через многофункциональный центр в соответствии с соглашением о взаимодействии между многофункциональным центром и администрацией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с использованием Единого портала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31) пункт 3.2.2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«3.2.2. </w:t>
      </w:r>
      <w:proofErr w:type="gramStart"/>
      <w:r w:rsidRPr="004B6D2F">
        <w:rPr>
          <w:rFonts w:ascii="Times New Roman" w:eastAsia="Times New Roman" w:hAnsi="Times New Roman" w:cs="Times New Roman"/>
          <w:color w:val="000000"/>
          <w:sz w:val="26"/>
          <w:szCs w:val="26"/>
        </w:rPr>
        <w:t>Заявление о предоставлении муниципальной услуги и иные документы, необходимые для получения муниципальной услуги, могут быть представлены в уполномоченный орган заявителем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лично, либо направлены по почте по почтовому адресу, указанному в </w:t>
      </w:r>
      <w:hyperlink r:id="rId124" w:history="1">
        <w:r w:rsidRPr="004B6D2F">
          <w:rPr>
            <w:rFonts w:ascii="Times New Roman" w:eastAsia="Times New Roman" w:hAnsi="Times New Roman" w:cs="Times New Roman"/>
            <w:color w:val="0000FF"/>
            <w:sz w:val="26"/>
            <w:u w:val="single"/>
          </w:rPr>
          <w:t>пункте 1.3.1</w:t>
        </w:r>
      </w:hyperlink>
      <w:r w:rsidRPr="004B6D2F">
        <w:rPr>
          <w:rFonts w:ascii="Times New Roman" w:eastAsia="Times New Roman" w:hAnsi="Times New Roman" w:cs="Times New Roman"/>
          <w:color w:val="000000"/>
          <w:sz w:val="26"/>
          <w:szCs w:val="26"/>
        </w:rPr>
        <w:t> настоящего Регламента, по электронной почте в форме электронного документа, а также через</w:t>
      </w:r>
      <w:proofErr w:type="gramEnd"/>
      <w:r w:rsidRPr="004B6D2F">
        <w:rPr>
          <w:rFonts w:ascii="Times New Roman" w:eastAsia="Times New Roman" w:hAnsi="Times New Roman" w:cs="Times New Roman"/>
          <w:color w:val="000000"/>
          <w:sz w:val="26"/>
          <w:szCs w:val="26"/>
        </w:rPr>
        <w:t xml:space="preserve"> личный кабинет на Едином портале, а в случае </w:t>
      </w:r>
      <w:r w:rsidRPr="004B6D2F">
        <w:rPr>
          <w:rFonts w:ascii="Times New Roman" w:eastAsia="Times New Roman" w:hAnsi="Times New Roman" w:cs="Times New Roman"/>
          <w:color w:val="000000"/>
          <w:sz w:val="26"/>
          <w:szCs w:val="26"/>
        </w:rPr>
        <w:lastRenderedPageBreak/>
        <w:t xml:space="preserve">заключения соглашения о взаимодействии между администрацией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и многофункциональным центром – через многофункциональный центр</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32) </w:t>
      </w:r>
      <w:hyperlink r:id="rId125" w:history="1">
        <w:r w:rsidRPr="004B6D2F">
          <w:rPr>
            <w:rFonts w:ascii="Times New Roman" w:eastAsia="Times New Roman" w:hAnsi="Times New Roman" w:cs="Times New Roman"/>
            <w:color w:val="0000FF"/>
            <w:sz w:val="26"/>
            <w:u w:val="single"/>
          </w:rPr>
          <w:t>дополнить</w:t>
        </w:r>
      </w:hyperlink>
      <w:r w:rsidRPr="004B6D2F">
        <w:rPr>
          <w:rFonts w:ascii="Times New Roman" w:eastAsia="Times New Roman" w:hAnsi="Times New Roman" w:cs="Times New Roman"/>
          <w:color w:val="000000"/>
          <w:sz w:val="26"/>
          <w:szCs w:val="26"/>
        </w:rPr>
        <w:t> новым пунктом 3.2.6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«3.2.6. </w:t>
      </w:r>
      <w:proofErr w:type="gramStart"/>
      <w:r w:rsidRPr="004B6D2F">
        <w:rPr>
          <w:rFonts w:ascii="Times New Roman" w:eastAsia="Times New Roman" w:hAnsi="Times New Roman" w:cs="Times New Roman"/>
          <w:color w:val="000000"/>
          <w:sz w:val="26"/>
          <w:szCs w:val="26"/>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126" w:history="1">
        <w:r w:rsidRPr="004B6D2F">
          <w:rPr>
            <w:rFonts w:ascii="Times New Roman" w:eastAsia="Times New Roman" w:hAnsi="Times New Roman" w:cs="Times New Roman"/>
            <w:color w:val="0000FF"/>
            <w:sz w:val="26"/>
            <w:u w:val="single"/>
          </w:rPr>
          <w:t>частью 18 статьи 14.1</w:t>
        </w:r>
      </w:hyperlink>
      <w:r w:rsidRPr="004B6D2F">
        <w:rPr>
          <w:rFonts w:ascii="Times New Roman" w:eastAsia="Times New Roman" w:hAnsi="Times New Roman" w:cs="Times New Roman"/>
          <w:color w:val="000000"/>
          <w:sz w:val="26"/>
          <w:szCs w:val="26"/>
        </w:rPr>
        <w:t> Федерального закона от 27.07.2006 № 149-ФЗ «Об информации, информационных</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технологиях</w:t>
      </w:r>
      <w:proofErr w:type="gramEnd"/>
      <w:r w:rsidRPr="004B6D2F">
        <w:rPr>
          <w:rFonts w:ascii="Times New Roman" w:eastAsia="Times New Roman" w:hAnsi="Times New Roman" w:cs="Times New Roman"/>
          <w:color w:val="000000"/>
          <w:sz w:val="26"/>
          <w:szCs w:val="26"/>
        </w:rPr>
        <w:t xml:space="preserve"> и о защите информации».»;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33) пункты 3.2.6 – 3.2.10 считать пунктами 3.2.7 – 3.2.11;</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34) пункт 3.2.7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«3.2.7. 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устанавливает личность заявителя, предмет обращения;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безотлагательно осуществляет проверку заявления на наличие в нем информации (сведений, данных), которая в соответствии с </w:t>
      </w:r>
      <w:hyperlink r:id="rId127" w:history="1">
        <w:r w:rsidRPr="004B6D2F">
          <w:rPr>
            <w:rFonts w:ascii="Times New Roman" w:eastAsia="Times New Roman" w:hAnsi="Times New Roman" w:cs="Times New Roman"/>
            <w:color w:val="0000FF"/>
            <w:sz w:val="26"/>
            <w:u w:val="single"/>
          </w:rPr>
          <w:t>пунктами 2.6.1</w:t>
        </w:r>
      </w:hyperlink>
      <w:r w:rsidRPr="004B6D2F">
        <w:rPr>
          <w:rFonts w:ascii="Times New Roman" w:eastAsia="Times New Roman" w:hAnsi="Times New Roman" w:cs="Times New Roman"/>
          <w:color w:val="000000"/>
          <w:sz w:val="26"/>
          <w:szCs w:val="26"/>
        </w:rPr>
        <w:t> – </w:t>
      </w:r>
      <w:hyperlink r:id="rId128" w:history="1">
        <w:r w:rsidRPr="004B6D2F">
          <w:rPr>
            <w:rFonts w:ascii="Times New Roman" w:eastAsia="Times New Roman" w:hAnsi="Times New Roman" w:cs="Times New Roman"/>
            <w:color w:val="0000FF"/>
            <w:sz w:val="26"/>
            <w:u w:val="single"/>
          </w:rPr>
          <w:t>2.6.13</w:t>
        </w:r>
      </w:hyperlink>
      <w:r w:rsidRPr="004B6D2F">
        <w:rPr>
          <w:rFonts w:ascii="Times New Roman" w:eastAsia="Times New Roman" w:hAnsi="Times New Roman" w:cs="Times New Roman"/>
          <w:color w:val="000000"/>
          <w:sz w:val="26"/>
          <w:szCs w:val="26"/>
        </w:rPr>
        <w:t> настоящего Регламента и примерной формой заявления, а в случае обращения многофункционального центра также в соответствии с </w:t>
      </w:r>
      <w:hyperlink r:id="rId129" w:history="1">
        <w:r w:rsidRPr="004B6D2F">
          <w:rPr>
            <w:rFonts w:ascii="Times New Roman" w:eastAsia="Times New Roman" w:hAnsi="Times New Roman" w:cs="Times New Roman"/>
            <w:color w:val="0000FF"/>
            <w:sz w:val="26"/>
            <w:u w:val="single"/>
          </w:rPr>
          <w:t>пунктом 2.6.15</w:t>
        </w:r>
      </w:hyperlink>
      <w:r w:rsidRPr="004B6D2F">
        <w:rPr>
          <w:rFonts w:ascii="Times New Roman" w:eastAsia="Times New Roman" w:hAnsi="Times New Roman" w:cs="Times New Roman"/>
          <w:color w:val="000000"/>
          <w:sz w:val="26"/>
          <w:szCs w:val="26"/>
        </w:rPr>
        <w:t> настоящего Регламента, должна быть указана;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проверяет фактическое наличие документов, указанных в заявлении в качестве приложения;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 выдает заявителю (уполномоченному (законному) представителю заявителя или уполномоченному работнику многофункционального центра) второй экземпляр заявления о предоставлении муниципальной услуги при его наличии с отметкой, содержащей дату приема документов, и с указанием фамилии, имени, отчества (последнее – при наличии) лица, принявшего заявление о предоставлении муниципальной услуги, а также сообщает контактный телефон;</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 осуществляет регистрацию поступившего заявления в системе электронного документооборота «Дело»</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35) пункт 3.2.8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«3.2.8. </w:t>
      </w:r>
      <w:proofErr w:type="gramStart"/>
      <w:r w:rsidRPr="004B6D2F">
        <w:rPr>
          <w:rFonts w:ascii="Times New Roman" w:eastAsia="Times New Roman" w:hAnsi="Times New Roman" w:cs="Times New Roman"/>
          <w:color w:val="000000"/>
          <w:sz w:val="26"/>
          <w:szCs w:val="26"/>
        </w:rPr>
        <w:t>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должна быть указана в соответствии с </w:t>
      </w:r>
      <w:hyperlink r:id="rId130" w:history="1">
        <w:r w:rsidRPr="004B6D2F">
          <w:rPr>
            <w:rFonts w:ascii="Times New Roman" w:eastAsia="Times New Roman" w:hAnsi="Times New Roman" w:cs="Times New Roman"/>
            <w:color w:val="0000FF"/>
            <w:sz w:val="26"/>
            <w:u w:val="single"/>
          </w:rPr>
          <w:t>пунктами 2.6.1</w:t>
        </w:r>
      </w:hyperlink>
      <w:r w:rsidRPr="004B6D2F">
        <w:rPr>
          <w:rFonts w:ascii="Times New Roman" w:eastAsia="Times New Roman" w:hAnsi="Times New Roman" w:cs="Times New Roman"/>
          <w:color w:val="000000"/>
          <w:sz w:val="26"/>
          <w:szCs w:val="26"/>
        </w:rPr>
        <w:t> – </w:t>
      </w:r>
      <w:hyperlink r:id="rId131" w:history="1">
        <w:r w:rsidRPr="004B6D2F">
          <w:rPr>
            <w:rFonts w:ascii="Times New Roman" w:eastAsia="Times New Roman" w:hAnsi="Times New Roman" w:cs="Times New Roman"/>
            <w:color w:val="0000FF"/>
            <w:sz w:val="26"/>
            <w:u w:val="single"/>
          </w:rPr>
          <w:t>2.6.13</w:t>
        </w:r>
      </w:hyperlink>
      <w:r w:rsidRPr="004B6D2F">
        <w:rPr>
          <w:rFonts w:ascii="Times New Roman" w:eastAsia="Times New Roman" w:hAnsi="Times New Roman" w:cs="Times New Roman"/>
          <w:color w:val="000000"/>
          <w:sz w:val="26"/>
          <w:szCs w:val="26"/>
        </w:rPr>
        <w:t> настоящего Регламента и примерной формой заявления, а в случае обращения многофункционального центра также в соответствии с </w:t>
      </w:r>
      <w:hyperlink r:id="rId132" w:history="1">
        <w:r w:rsidRPr="004B6D2F">
          <w:rPr>
            <w:rFonts w:ascii="Times New Roman" w:eastAsia="Times New Roman" w:hAnsi="Times New Roman" w:cs="Times New Roman"/>
            <w:color w:val="0000FF"/>
            <w:sz w:val="26"/>
            <w:u w:val="single"/>
          </w:rPr>
          <w:t>пунктом 2.6.15</w:t>
        </w:r>
      </w:hyperlink>
      <w:r w:rsidRPr="004B6D2F">
        <w:rPr>
          <w:rFonts w:ascii="Times New Roman" w:eastAsia="Times New Roman" w:hAnsi="Times New Roman" w:cs="Times New Roman"/>
          <w:color w:val="000000"/>
          <w:sz w:val="26"/>
          <w:szCs w:val="26"/>
        </w:rPr>
        <w:t> настоящего Регламента, специалист, ответственный</w:t>
      </w:r>
      <w:proofErr w:type="gramEnd"/>
      <w:r w:rsidRPr="004B6D2F">
        <w:rPr>
          <w:rFonts w:ascii="Times New Roman" w:eastAsia="Times New Roman" w:hAnsi="Times New Roman" w:cs="Times New Roman"/>
          <w:color w:val="000000"/>
          <w:sz w:val="26"/>
          <w:szCs w:val="26"/>
        </w:rPr>
        <w:t xml:space="preserve"> за прием документов, </w:t>
      </w:r>
      <w:r w:rsidRPr="004B6D2F">
        <w:rPr>
          <w:rFonts w:ascii="Times New Roman" w:eastAsia="Times New Roman" w:hAnsi="Times New Roman" w:cs="Times New Roman"/>
          <w:color w:val="000000"/>
          <w:sz w:val="26"/>
          <w:szCs w:val="26"/>
        </w:rPr>
        <w:lastRenderedPageBreak/>
        <w:t>предлагает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36) в пункте 3.4.2 слова «пунктами 2.6.1 – 2.6.12» заменить словами «пунктами 2.6.1 – 2.6.13», слова «пунктом 2.6.14» заменить словами «пунктом 2.6.15»;</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37) в </w:t>
      </w:r>
      <w:hyperlink r:id="rId133" w:history="1">
        <w:r w:rsidRPr="004B6D2F">
          <w:rPr>
            <w:rFonts w:ascii="Times New Roman" w:eastAsia="Times New Roman" w:hAnsi="Times New Roman" w:cs="Times New Roman"/>
            <w:color w:val="0000FF"/>
            <w:sz w:val="26"/>
            <w:u w:val="single"/>
          </w:rPr>
          <w:t>подпункте 1 пункта 3.4.3</w:t>
        </w:r>
      </w:hyperlink>
      <w:r w:rsidRPr="004B6D2F">
        <w:rPr>
          <w:rFonts w:ascii="Times New Roman" w:eastAsia="Times New Roman" w:hAnsi="Times New Roman" w:cs="Times New Roman"/>
          <w:color w:val="000000"/>
          <w:sz w:val="26"/>
          <w:szCs w:val="26"/>
        </w:rPr>
        <w:t> слова «подпунктах 1 – 6 пункта 1.2.1» заменить словами «подпунктах 1 – 7 пункта 1.2.1», слова «пунктах 2.6.1 – 2.6.12» заменить словами «пунктах 2.6.1 – 2.6.13»;</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38) пункт 3.4.5 дополнить абзацем вторым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«В случае поступления ответа на межведомственный запрос об отсутствии сведения об инвалидности в федеральном реестре инвалидов исполнитель в день поступления такого ответа в устной форме с использованием телефонной связи по номеру телефона, указанному в заявлении о предоставлении муниципальной услуги, уведомляет заявителя, относящегося к одной из категорий граждан, указанных в абзаце третьем подпункта 2, подпункте 4 пункта 1.2.1 настоящего Регламента, о</w:t>
      </w:r>
      <w:proofErr w:type="gramEnd"/>
      <w:r w:rsidRPr="004B6D2F">
        <w:rPr>
          <w:rFonts w:ascii="Times New Roman" w:eastAsia="Times New Roman" w:hAnsi="Times New Roman" w:cs="Times New Roman"/>
          <w:color w:val="000000"/>
          <w:sz w:val="26"/>
          <w:szCs w:val="26"/>
        </w:rPr>
        <w:t xml:space="preserve"> получении такого ответа и о необходимости представить копию справки медико-социальной экспертизы о наличии инвалидности не </w:t>
      </w:r>
      <w:proofErr w:type="gramStart"/>
      <w:r w:rsidRPr="004B6D2F">
        <w:rPr>
          <w:rFonts w:ascii="Times New Roman" w:eastAsia="Times New Roman" w:hAnsi="Times New Roman" w:cs="Times New Roman"/>
          <w:color w:val="000000"/>
          <w:sz w:val="26"/>
          <w:szCs w:val="26"/>
        </w:rPr>
        <w:t>позднее</w:t>
      </w:r>
      <w:proofErr w:type="gramEnd"/>
      <w:r w:rsidRPr="004B6D2F">
        <w:rPr>
          <w:rFonts w:ascii="Times New Roman" w:eastAsia="Times New Roman" w:hAnsi="Times New Roman" w:cs="Times New Roman"/>
          <w:color w:val="000000"/>
          <w:sz w:val="26"/>
          <w:szCs w:val="26"/>
        </w:rPr>
        <w:t xml:space="preserve"> чем за три рабочих дня до окончания срока рассмотрения заявления, установленного подпунктом 1 пункта 2.4 настоящего Регламента, а также осуществляет подготовку и направление заявителю такого уведомления в письменной форме.»;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39) в пункте 3.4.7:</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абзац первый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«3.4.7. </w:t>
      </w:r>
      <w:proofErr w:type="gramStart"/>
      <w:r w:rsidRPr="004B6D2F">
        <w:rPr>
          <w:rFonts w:ascii="Times New Roman" w:eastAsia="Times New Roman" w:hAnsi="Times New Roman" w:cs="Times New Roman"/>
          <w:color w:val="000000"/>
          <w:sz w:val="26"/>
          <w:szCs w:val="26"/>
        </w:rPr>
        <w:t>Исполнитель в случае выявления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r:id="rId134" w:history="1">
        <w:r w:rsidRPr="004B6D2F">
          <w:rPr>
            <w:rFonts w:ascii="Times New Roman" w:eastAsia="Times New Roman" w:hAnsi="Times New Roman" w:cs="Times New Roman"/>
            <w:color w:val="0000FF"/>
            <w:sz w:val="26"/>
            <w:u w:val="single"/>
          </w:rPr>
          <w:t>пунктом 2.7.1</w:t>
        </w:r>
      </w:hyperlink>
      <w:r w:rsidRPr="004B6D2F">
        <w:rPr>
          <w:rFonts w:ascii="Times New Roman" w:eastAsia="Times New Roman" w:hAnsi="Times New Roman" w:cs="Times New Roman"/>
          <w:color w:val="000000"/>
          <w:sz w:val="26"/>
          <w:szCs w:val="26"/>
        </w:rPr>
        <w:t> настоящего Регламента и необходимых для предоставления муниципальной</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услуги, а также в случае отсутствия документов, предусмотренных </w:t>
      </w:r>
      <w:hyperlink r:id="rId135" w:history="1">
        <w:r w:rsidRPr="004B6D2F">
          <w:rPr>
            <w:rFonts w:ascii="Times New Roman" w:eastAsia="Times New Roman" w:hAnsi="Times New Roman" w:cs="Times New Roman"/>
            <w:color w:val="0000FF"/>
            <w:sz w:val="26"/>
            <w:u w:val="single"/>
          </w:rPr>
          <w:t>пунктами 2.6.14</w:t>
        </w:r>
      </w:hyperlink>
      <w:r w:rsidRPr="004B6D2F">
        <w:rPr>
          <w:rFonts w:ascii="Times New Roman" w:eastAsia="Times New Roman" w:hAnsi="Times New Roman" w:cs="Times New Roman"/>
          <w:color w:val="000000"/>
          <w:sz w:val="26"/>
          <w:szCs w:val="26"/>
        </w:rPr>
        <w:t>, </w:t>
      </w:r>
      <w:hyperlink r:id="rId136" w:history="1">
        <w:r w:rsidRPr="004B6D2F">
          <w:rPr>
            <w:rFonts w:ascii="Times New Roman" w:eastAsia="Times New Roman" w:hAnsi="Times New Roman" w:cs="Times New Roman"/>
            <w:color w:val="0000FF"/>
            <w:sz w:val="26"/>
            <w:u w:val="single"/>
          </w:rPr>
          <w:t>3.2.</w:t>
        </w:r>
      </w:hyperlink>
      <w:r w:rsidRPr="004B6D2F">
        <w:rPr>
          <w:rFonts w:ascii="Times New Roman" w:eastAsia="Times New Roman" w:hAnsi="Times New Roman" w:cs="Times New Roman"/>
          <w:color w:val="000000"/>
          <w:sz w:val="26"/>
          <w:szCs w:val="26"/>
        </w:rPr>
        <w:t>9 настоящего Регламента, в устной форме с использованием телефонной связи по номеру телефона, указанному в заявлении о предоставлении муниципальной услуги, предлагает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 абзаце втором слова «3.4.7. Исполнитель</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 xml:space="preserve"> заменить словом «Исполнитель:»;</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40) пункт 3.5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«3.5. Направление предложения заявителю о приобретении в собственность земельного участка на территории сельского поселения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или на территории иного муниципального образования, прием и рассмотрение письменного согласия (отказа) заявителя на (от) приобретени</w:t>
      </w:r>
      <w:proofErr w:type="gramStart"/>
      <w:r w:rsidRPr="004B6D2F">
        <w:rPr>
          <w:rFonts w:ascii="Times New Roman" w:eastAsia="Times New Roman" w:hAnsi="Times New Roman" w:cs="Times New Roman"/>
          <w:color w:val="000000"/>
          <w:sz w:val="26"/>
          <w:szCs w:val="26"/>
        </w:rPr>
        <w:t>е(</w:t>
      </w:r>
      <w:proofErr w:type="gramEnd"/>
      <w:r w:rsidRPr="004B6D2F">
        <w:rPr>
          <w:rFonts w:ascii="Times New Roman" w:eastAsia="Times New Roman" w:hAnsi="Times New Roman" w:cs="Times New Roman"/>
          <w:color w:val="000000"/>
          <w:sz w:val="26"/>
          <w:szCs w:val="26"/>
        </w:rPr>
        <w:t xml:space="preserve">я) предложенного земельного участка, уведомления заявителя о завершении строительства индивидуального жилого дома до истечения пяти лет аренды земельного участка, </w:t>
      </w:r>
      <w:r w:rsidRPr="004B6D2F">
        <w:rPr>
          <w:rFonts w:ascii="Times New Roman" w:eastAsia="Times New Roman" w:hAnsi="Times New Roman" w:cs="Times New Roman"/>
          <w:color w:val="000000"/>
          <w:sz w:val="26"/>
          <w:szCs w:val="26"/>
        </w:rPr>
        <w:lastRenderedPageBreak/>
        <w:t xml:space="preserve">принятие решения о снятии заявителя с учета, либо решения о </w:t>
      </w:r>
      <w:proofErr w:type="gramStart"/>
      <w:r w:rsidRPr="004B6D2F">
        <w:rPr>
          <w:rFonts w:ascii="Times New Roman" w:eastAsia="Times New Roman" w:hAnsi="Times New Roman" w:cs="Times New Roman"/>
          <w:color w:val="000000"/>
          <w:sz w:val="26"/>
          <w:szCs w:val="26"/>
        </w:rPr>
        <w:t>предоставлении муниципальной услуги, либо направление пакета документов в орган, уполномоченный на предоставление земельных участков на территории иного муниципального образования, и уведомления заявителю о направлении пакета документов, либо принятие решения об отказе в предоставлении земельного участка и снятия заявителя с учета по соответствующему поданному и рассмотренному заявлению, либо принятие решения о предоставлении в собственность бесплатно земельного участка гражданам, указанным в подпункте</w:t>
      </w:r>
      <w:proofErr w:type="gramEnd"/>
      <w:r w:rsidRPr="004B6D2F">
        <w:rPr>
          <w:rFonts w:ascii="Times New Roman" w:eastAsia="Times New Roman" w:hAnsi="Times New Roman" w:cs="Times New Roman"/>
          <w:color w:val="000000"/>
          <w:sz w:val="26"/>
          <w:szCs w:val="26"/>
        </w:rPr>
        <w:t xml:space="preserve"> 5 пункта 1.2.1 настоящего Регламента, или подготовка уведомления об отсутствии оснований для принятия решения о предоставлении в собственность бесплатно земельного участка гражданам, указанным в подпункте 5 пункта 1.2.1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41) пункт 3.5.1 дополнить подпунктом 4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«4) наличие оснований и случаев, предусмотренных </w:t>
      </w:r>
      <w:hyperlink r:id="rId137"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для принятия решения о предоставлении земельного участка в собственность бесплатно гражданам, указанным в </w:t>
      </w:r>
      <w:hyperlink r:id="rId138"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по истечении пяти лет аренды земельного участка, а в случае завершения строительства на предоставленном в</w:t>
      </w:r>
      <w:proofErr w:type="gramEnd"/>
      <w:r w:rsidRPr="004B6D2F">
        <w:rPr>
          <w:rFonts w:ascii="Times New Roman" w:eastAsia="Times New Roman" w:hAnsi="Times New Roman" w:cs="Times New Roman"/>
          <w:color w:val="000000"/>
          <w:sz w:val="26"/>
          <w:szCs w:val="26"/>
        </w:rPr>
        <w:t xml:space="preserve"> аренду земельном </w:t>
      </w:r>
      <w:proofErr w:type="gramStart"/>
      <w:r w:rsidRPr="004B6D2F">
        <w:rPr>
          <w:rFonts w:ascii="Times New Roman" w:eastAsia="Times New Roman" w:hAnsi="Times New Roman" w:cs="Times New Roman"/>
          <w:color w:val="000000"/>
          <w:sz w:val="26"/>
          <w:szCs w:val="26"/>
        </w:rPr>
        <w:t>участке</w:t>
      </w:r>
      <w:proofErr w:type="gramEnd"/>
      <w:r w:rsidRPr="004B6D2F">
        <w:rPr>
          <w:rFonts w:ascii="Times New Roman" w:eastAsia="Times New Roman" w:hAnsi="Times New Roman" w:cs="Times New Roman"/>
          <w:color w:val="000000"/>
          <w:sz w:val="26"/>
          <w:szCs w:val="26"/>
        </w:rPr>
        <w:t xml:space="preserve"> индивидуального жилого дома и государственной регистрации права собственности на индивидуальный жилой дом до истечения пяти лет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42) в пункте 3.5.2:</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абзац первый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«3.5.2. При наличии оснований для начала административной процедуры, предусмотренных </w:t>
      </w:r>
      <w:hyperlink r:id="rId139" w:history="1">
        <w:r w:rsidRPr="004B6D2F">
          <w:rPr>
            <w:rFonts w:ascii="Times New Roman" w:eastAsia="Times New Roman" w:hAnsi="Times New Roman" w:cs="Times New Roman"/>
            <w:color w:val="0000FF"/>
            <w:sz w:val="26"/>
            <w:u w:val="single"/>
          </w:rPr>
          <w:t>подпунктами 1</w:t>
        </w:r>
      </w:hyperlink>
      <w:r w:rsidRPr="004B6D2F">
        <w:rPr>
          <w:rFonts w:ascii="Times New Roman" w:eastAsia="Times New Roman" w:hAnsi="Times New Roman" w:cs="Times New Roman"/>
          <w:color w:val="000000"/>
          <w:sz w:val="26"/>
          <w:szCs w:val="26"/>
        </w:rPr>
        <w:t> – </w:t>
      </w:r>
      <w:hyperlink r:id="rId140" w:history="1">
        <w:r w:rsidRPr="004B6D2F">
          <w:rPr>
            <w:rFonts w:ascii="Times New Roman" w:eastAsia="Times New Roman" w:hAnsi="Times New Roman" w:cs="Times New Roman"/>
            <w:color w:val="0000FF"/>
            <w:sz w:val="26"/>
            <w:u w:val="single"/>
          </w:rPr>
          <w:t>3 пункта 3.5.1</w:t>
        </w:r>
      </w:hyperlink>
      <w:r w:rsidRPr="004B6D2F">
        <w:rPr>
          <w:rFonts w:ascii="Times New Roman" w:eastAsia="Times New Roman" w:hAnsi="Times New Roman" w:cs="Times New Roman"/>
          <w:color w:val="000000"/>
          <w:sz w:val="26"/>
          <w:szCs w:val="26"/>
        </w:rPr>
        <w:t>настоящего Регламента, исполнитель</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подпункт 2 дополнить абзацем вторым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случае если на учете стоят граждане, указанные в </w:t>
      </w:r>
      <w:hyperlink r:id="rId141" w:history="1">
        <w:r w:rsidRPr="004B6D2F">
          <w:rPr>
            <w:rFonts w:ascii="Times New Roman" w:eastAsia="Times New Roman" w:hAnsi="Times New Roman" w:cs="Times New Roman"/>
            <w:color w:val="0000FF"/>
            <w:sz w:val="26"/>
            <w:u w:val="single"/>
          </w:rPr>
          <w:t>абзаце пятом подпункта 2 пункта 1.2.1</w:t>
        </w:r>
      </w:hyperlink>
      <w:r w:rsidRPr="004B6D2F">
        <w:rPr>
          <w:rFonts w:ascii="Times New Roman" w:eastAsia="Times New Roman" w:hAnsi="Times New Roman" w:cs="Times New Roman"/>
          <w:color w:val="000000"/>
          <w:sz w:val="26"/>
          <w:szCs w:val="26"/>
        </w:rPr>
        <w:t> настоящего Регламента, исполнитель перед совершением действий, указанных в </w:t>
      </w:r>
      <w:hyperlink r:id="rId142" w:history="1">
        <w:r w:rsidRPr="004B6D2F">
          <w:rPr>
            <w:rFonts w:ascii="Times New Roman" w:eastAsia="Times New Roman" w:hAnsi="Times New Roman" w:cs="Times New Roman"/>
            <w:color w:val="0000FF"/>
            <w:sz w:val="26"/>
            <w:u w:val="single"/>
          </w:rPr>
          <w:t>абзаце первом</w:t>
        </w:r>
      </w:hyperlink>
      <w:r w:rsidRPr="004B6D2F">
        <w:rPr>
          <w:rFonts w:ascii="Times New Roman" w:eastAsia="Times New Roman" w:hAnsi="Times New Roman" w:cs="Times New Roman"/>
          <w:color w:val="000000"/>
          <w:sz w:val="26"/>
          <w:szCs w:val="26"/>
        </w:rPr>
        <w:t> настоящего подпункта, в пределах срока, установленного </w:t>
      </w:r>
      <w:hyperlink r:id="rId143" w:history="1">
        <w:r w:rsidRPr="004B6D2F">
          <w:rPr>
            <w:rFonts w:ascii="Times New Roman" w:eastAsia="Times New Roman" w:hAnsi="Times New Roman" w:cs="Times New Roman"/>
            <w:color w:val="0000FF"/>
            <w:sz w:val="26"/>
            <w:u w:val="single"/>
          </w:rPr>
          <w:t>пунктом 3.4.14</w:t>
        </w:r>
      </w:hyperlink>
      <w:r w:rsidRPr="004B6D2F">
        <w:rPr>
          <w:rFonts w:ascii="Times New Roman" w:eastAsia="Times New Roman" w:hAnsi="Times New Roman" w:cs="Times New Roman"/>
          <w:color w:val="000000"/>
          <w:sz w:val="26"/>
          <w:szCs w:val="26"/>
        </w:rPr>
        <w:t>настоящего Регламента, осуществляет подготовку всем гражданам, относящимся к данной категории граждан, проекта предложения о приобретении земельного участка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подпункт 3:</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дополнить абзацем вторым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случае если на учете стоят граждане, указанные в </w:t>
      </w:r>
      <w:hyperlink r:id="rId144" w:history="1">
        <w:r w:rsidRPr="004B6D2F">
          <w:rPr>
            <w:rFonts w:ascii="Times New Roman" w:eastAsia="Times New Roman" w:hAnsi="Times New Roman" w:cs="Times New Roman"/>
            <w:color w:val="0000FF"/>
            <w:sz w:val="26"/>
            <w:u w:val="single"/>
          </w:rPr>
          <w:t>абзаце пятом подпункта 2 пункта 1.2.1</w:t>
        </w:r>
      </w:hyperlink>
      <w:r w:rsidRPr="004B6D2F">
        <w:rPr>
          <w:rFonts w:ascii="Times New Roman" w:eastAsia="Times New Roman" w:hAnsi="Times New Roman" w:cs="Times New Roman"/>
          <w:color w:val="000000"/>
          <w:sz w:val="26"/>
          <w:szCs w:val="26"/>
        </w:rPr>
        <w:t> настоящего Регламента, исполнитель перед совершением действий, указанных в </w:t>
      </w:r>
      <w:hyperlink r:id="rId145" w:history="1">
        <w:r w:rsidRPr="004B6D2F">
          <w:rPr>
            <w:rFonts w:ascii="Times New Roman" w:eastAsia="Times New Roman" w:hAnsi="Times New Roman" w:cs="Times New Roman"/>
            <w:color w:val="0000FF"/>
            <w:sz w:val="26"/>
            <w:u w:val="single"/>
          </w:rPr>
          <w:t>абзаце первом</w:t>
        </w:r>
      </w:hyperlink>
      <w:r w:rsidRPr="004B6D2F">
        <w:rPr>
          <w:rFonts w:ascii="Times New Roman" w:eastAsia="Times New Roman" w:hAnsi="Times New Roman" w:cs="Times New Roman"/>
          <w:color w:val="000000"/>
          <w:sz w:val="26"/>
          <w:szCs w:val="26"/>
        </w:rPr>
        <w:t> настоящего подпункта, в пределах срока, установленного </w:t>
      </w:r>
      <w:hyperlink r:id="rId146" w:history="1">
        <w:r w:rsidRPr="004B6D2F">
          <w:rPr>
            <w:rFonts w:ascii="Times New Roman" w:eastAsia="Times New Roman" w:hAnsi="Times New Roman" w:cs="Times New Roman"/>
            <w:color w:val="0000FF"/>
            <w:sz w:val="26"/>
            <w:u w:val="single"/>
          </w:rPr>
          <w:t>пунктом 3.4.14</w:t>
        </w:r>
      </w:hyperlink>
      <w:r w:rsidRPr="004B6D2F">
        <w:rPr>
          <w:rFonts w:ascii="Times New Roman" w:eastAsia="Times New Roman" w:hAnsi="Times New Roman" w:cs="Times New Roman"/>
          <w:color w:val="000000"/>
          <w:sz w:val="26"/>
          <w:szCs w:val="26"/>
        </w:rPr>
        <w:t>настоящего Регламента, осуществляет подготовку всем гражданам, относящимся к данной категории граждан, проекта предложения о приобретении земельного участка</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абзацы второй и третий считать абзацами третьим и четвертым;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в абзаце четвертом слова «пунктами 3.2.3, 3.2.4, 3.2.9» заменить словами «пунктами 3.2.4, 3.2.5, 3.2.11»;</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43) в абзаце втором пункта 3.5.3 слова «пунктами 3.2.2 – 3.2.7, 3.2.9» заменить словами «пунктами 3.2.2 – 3.2.8, 3.2.10»;</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44) в подпункте 2 пункта 3.5.7 слова «в порядке очередности» исключить;</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45) дополнить пунктом 3.5.10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«3.5.10. При наличии основания для начала административной процедуры, предусмотренного </w:t>
      </w:r>
      <w:hyperlink r:id="rId147" w:history="1">
        <w:r w:rsidRPr="004B6D2F">
          <w:rPr>
            <w:rFonts w:ascii="Times New Roman" w:eastAsia="Times New Roman" w:hAnsi="Times New Roman" w:cs="Times New Roman"/>
            <w:color w:val="0000FF"/>
            <w:sz w:val="26"/>
            <w:u w:val="single"/>
          </w:rPr>
          <w:t>подпунктом 4 пункта 3.5.1</w:t>
        </w:r>
      </w:hyperlink>
      <w:r w:rsidRPr="004B6D2F">
        <w:rPr>
          <w:rFonts w:ascii="Times New Roman" w:eastAsia="Times New Roman" w:hAnsi="Times New Roman" w:cs="Times New Roman"/>
          <w:color w:val="000000"/>
          <w:sz w:val="26"/>
          <w:szCs w:val="26"/>
        </w:rPr>
        <w:t>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1) в случае завершения строительства на предоставленном в аренду земельном участке индивидуального жилого дома и государственной регистрации права собственности на индивидуальный жилой дом до истечения пяти лет заявитель, относящийся к категориям граждан, указанным в </w:t>
      </w:r>
      <w:hyperlink r:id="rId148"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для предоставления земельного участка в собственность бесплатно представляет в уполномоченный орган уведомление заявителя о завершении строительства индивидуального жилого дома до</w:t>
      </w:r>
      <w:proofErr w:type="gramEnd"/>
      <w:r w:rsidRPr="004B6D2F">
        <w:rPr>
          <w:rFonts w:ascii="Times New Roman" w:eastAsia="Times New Roman" w:hAnsi="Times New Roman" w:cs="Times New Roman"/>
          <w:color w:val="000000"/>
          <w:sz w:val="26"/>
          <w:szCs w:val="26"/>
        </w:rPr>
        <w:t xml:space="preserve"> истечения пяти лет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Прием и регистрация уведомления заявителя осуществляется в порядке, предусмотренном </w:t>
      </w:r>
      <w:hyperlink r:id="rId149" w:history="1">
        <w:r w:rsidRPr="004B6D2F">
          <w:rPr>
            <w:rFonts w:ascii="Times New Roman" w:eastAsia="Times New Roman" w:hAnsi="Times New Roman" w:cs="Times New Roman"/>
            <w:color w:val="0000FF"/>
            <w:sz w:val="26"/>
            <w:u w:val="single"/>
          </w:rPr>
          <w:t>пунктами 3.2.2</w:t>
        </w:r>
      </w:hyperlink>
      <w:r w:rsidRPr="004B6D2F">
        <w:rPr>
          <w:rFonts w:ascii="Times New Roman" w:eastAsia="Times New Roman" w:hAnsi="Times New Roman" w:cs="Times New Roman"/>
          <w:color w:val="000000"/>
          <w:sz w:val="26"/>
          <w:szCs w:val="26"/>
        </w:rPr>
        <w:t> – </w:t>
      </w:r>
      <w:hyperlink r:id="rId150" w:history="1">
        <w:r w:rsidRPr="004B6D2F">
          <w:rPr>
            <w:rFonts w:ascii="Times New Roman" w:eastAsia="Times New Roman" w:hAnsi="Times New Roman" w:cs="Times New Roman"/>
            <w:color w:val="0000FF"/>
            <w:sz w:val="26"/>
            <w:u w:val="single"/>
          </w:rPr>
          <w:t>3.2.9</w:t>
        </w:r>
      </w:hyperlink>
      <w:r w:rsidRPr="004B6D2F">
        <w:rPr>
          <w:rFonts w:ascii="Times New Roman" w:eastAsia="Times New Roman" w:hAnsi="Times New Roman" w:cs="Times New Roman"/>
          <w:color w:val="000000"/>
          <w:sz w:val="26"/>
          <w:szCs w:val="26"/>
        </w:rPr>
        <w:t>, </w:t>
      </w:r>
      <w:hyperlink r:id="rId151" w:history="1">
        <w:r w:rsidRPr="004B6D2F">
          <w:rPr>
            <w:rFonts w:ascii="Times New Roman" w:eastAsia="Times New Roman" w:hAnsi="Times New Roman" w:cs="Times New Roman"/>
            <w:color w:val="0000FF"/>
            <w:sz w:val="26"/>
            <w:u w:val="single"/>
          </w:rPr>
          <w:t>3.2.1</w:t>
        </w:r>
      </w:hyperlink>
      <w:r w:rsidRPr="004B6D2F">
        <w:rPr>
          <w:rFonts w:ascii="Times New Roman" w:eastAsia="Times New Roman" w:hAnsi="Times New Roman" w:cs="Times New Roman"/>
          <w:color w:val="000000"/>
          <w:sz w:val="26"/>
          <w:szCs w:val="26"/>
        </w:rPr>
        <w:t>1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Зарегистрированное уведомление заявителя направляется на рассмотрение руководителю уполномоченного органа для проставления резолюции, после чего направляется в соответствующее структурное подразделение специалисту, указанному в качестве исполнителя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в случае получения уведомления заявителя или в случае истечения пяти лет аренды земельного участка исполнитель истребует в отделе делопроизводства уполномоченного органа ранее направленное заявление о предоставлении муниципальной услуги с прилагаемыми документами и договор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bookmarkStart w:id="2" w:name="p5"/>
      <w:bookmarkEnd w:id="2"/>
      <w:r w:rsidRPr="004B6D2F">
        <w:rPr>
          <w:rFonts w:ascii="Times New Roman" w:eastAsia="Times New Roman" w:hAnsi="Times New Roman" w:cs="Times New Roman"/>
          <w:color w:val="000000"/>
          <w:sz w:val="26"/>
          <w:szCs w:val="26"/>
        </w:rPr>
        <w:t xml:space="preserve">3) в случае истечении пяти лет аренды земельного участка не </w:t>
      </w:r>
      <w:proofErr w:type="gramStart"/>
      <w:r w:rsidRPr="004B6D2F">
        <w:rPr>
          <w:rFonts w:ascii="Times New Roman" w:eastAsia="Times New Roman" w:hAnsi="Times New Roman" w:cs="Times New Roman"/>
          <w:color w:val="000000"/>
          <w:sz w:val="26"/>
          <w:szCs w:val="26"/>
        </w:rPr>
        <w:t>позднее</w:t>
      </w:r>
      <w:proofErr w:type="gramEnd"/>
      <w:r w:rsidRPr="004B6D2F">
        <w:rPr>
          <w:rFonts w:ascii="Times New Roman" w:eastAsia="Times New Roman" w:hAnsi="Times New Roman" w:cs="Times New Roman"/>
          <w:color w:val="000000"/>
          <w:sz w:val="26"/>
          <w:szCs w:val="26"/>
        </w:rPr>
        <w:t xml:space="preserve"> чем за месяц до истечения пяти лет аренды земельного участка исполнитель уведомляет заявителей, относящихся к категории граждан из числа категорий граждан, указанных в </w:t>
      </w:r>
      <w:hyperlink r:id="rId152"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любым доступным способом, обеспечивающим возможность подтверждения факта такого уведомления, об их праве предоставить в течение месяца до истечения пяти лет аренды земельного участка документы, подтверждающие их постоянное проживание на территории Республики Хакасия в период действия договора аренды земельного участка, а для граждан, указанных в </w:t>
      </w:r>
      <w:hyperlink r:id="rId153" w:history="1">
        <w:r w:rsidRPr="004B6D2F">
          <w:rPr>
            <w:rFonts w:ascii="Times New Roman" w:eastAsia="Times New Roman" w:hAnsi="Times New Roman" w:cs="Times New Roman"/>
            <w:color w:val="0000FF"/>
            <w:sz w:val="26"/>
            <w:u w:val="single"/>
          </w:rPr>
          <w:t>абзаце втором подпункта 5 пункта 1.2.1</w:t>
        </w:r>
      </w:hyperlink>
      <w:r w:rsidRPr="004B6D2F">
        <w:rPr>
          <w:rFonts w:ascii="Times New Roman" w:eastAsia="Times New Roman" w:hAnsi="Times New Roman" w:cs="Times New Roman"/>
          <w:color w:val="000000"/>
          <w:sz w:val="26"/>
          <w:szCs w:val="26"/>
        </w:rPr>
        <w:t> настоящего     Регламента, – также наличие брака (за исключением случая смерти одного из супругов);</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bookmarkStart w:id="3" w:name="p6"/>
      <w:bookmarkEnd w:id="3"/>
      <w:proofErr w:type="gramStart"/>
      <w:r w:rsidRPr="004B6D2F">
        <w:rPr>
          <w:rFonts w:ascii="Times New Roman" w:eastAsia="Times New Roman" w:hAnsi="Times New Roman" w:cs="Times New Roman"/>
          <w:color w:val="000000"/>
          <w:sz w:val="26"/>
          <w:szCs w:val="26"/>
        </w:rPr>
        <w:t>4) в случае поступления от граждан уведомления о завершении строительства индивидуального жилого дома до истечения пяти лет аренды земельного участка исполнитель безотлагательно осуществляет проверку такого уведомления на наличие в нем информации (сведений, данных), которая в соответствии с примерной формой уведомления, должна быть указана, и также наличие выписки из Единого государственного реестра недвижимости об основных характеристиках и зарегистрированных правах на объект</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недвижимости, подтверждающую государственную регистрацию права собственности на индивидуальный жилой дом на предоставленном в аренду земельном участке, документов, подтверждающих постоянное проживание граждан на территории Республики Хакасия в период действия договора аренды земельного участка, а для граждан, указанных в </w:t>
      </w:r>
      <w:hyperlink r:id="rId154" w:history="1">
        <w:r w:rsidRPr="004B6D2F">
          <w:rPr>
            <w:rFonts w:ascii="Times New Roman" w:eastAsia="Times New Roman" w:hAnsi="Times New Roman" w:cs="Times New Roman"/>
            <w:color w:val="0000FF"/>
            <w:sz w:val="26"/>
            <w:u w:val="single"/>
          </w:rPr>
          <w:t>абзаце втором подпункта 5 пункта 1.2.1</w:t>
        </w:r>
      </w:hyperlink>
      <w:r w:rsidRPr="004B6D2F">
        <w:rPr>
          <w:rFonts w:ascii="Times New Roman" w:eastAsia="Times New Roman" w:hAnsi="Times New Roman" w:cs="Times New Roman"/>
          <w:color w:val="000000"/>
          <w:sz w:val="26"/>
          <w:szCs w:val="26"/>
        </w:rPr>
        <w:t> настоящего Регламента, – также наличие брака (за исключением случая смерти одного из супругов);</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lastRenderedPageBreak/>
        <w:t>5) при установлении исполнителем факта, что документы, указанные в </w:t>
      </w:r>
      <w:hyperlink r:id="rId155" w:anchor="p5" w:history="1">
        <w:r w:rsidRPr="004B6D2F">
          <w:rPr>
            <w:rFonts w:ascii="Times New Roman" w:eastAsia="Times New Roman" w:hAnsi="Times New Roman" w:cs="Times New Roman"/>
            <w:color w:val="0000FF"/>
            <w:sz w:val="26"/>
            <w:u w:val="single"/>
          </w:rPr>
          <w:t>подпунктах 3</w:t>
        </w:r>
      </w:hyperlink>
      <w:r w:rsidRPr="004B6D2F">
        <w:rPr>
          <w:rFonts w:ascii="Times New Roman" w:eastAsia="Times New Roman" w:hAnsi="Times New Roman" w:cs="Times New Roman"/>
          <w:color w:val="000000"/>
          <w:sz w:val="26"/>
          <w:szCs w:val="26"/>
        </w:rPr>
        <w:t> и </w:t>
      </w:r>
      <w:hyperlink r:id="rId156" w:anchor="p6" w:history="1">
        <w:r w:rsidRPr="004B6D2F">
          <w:rPr>
            <w:rFonts w:ascii="Times New Roman" w:eastAsia="Times New Roman" w:hAnsi="Times New Roman" w:cs="Times New Roman"/>
            <w:color w:val="0000FF"/>
            <w:sz w:val="26"/>
            <w:u w:val="single"/>
          </w:rPr>
          <w:t>4</w:t>
        </w:r>
      </w:hyperlink>
      <w:r w:rsidRPr="004B6D2F">
        <w:rPr>
          <w:rFonts w:ascii="Times New Roman" w:eastAsia="Times New Roman" w:hAnsi="Times New Roman" w:cs="Times New Roman"/>
          <w:color w:val="000000"/>
          <w:sz w:val="26"/>
          <w:szCs w:val="26"/>
        </w:rPr>
        <w:t> настоящего пункта, не были представлены гражданами по собственной инициативе, исполнитель незамедлительно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 после проверки наличия оснований для принятия решения о предоставлении земельного участка в собственность бесплатно и случаев, предусмотренных </w:t>
      </w:r>
      <w:hyperlink r:id="rId157"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исполнитель:</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при наличии таких оснований оформляет проект решения о предоставлении в собственность бесплатно земельного участка гражданам, указанным в </w:t>
      </w:r>
      <w:hyperlink r:id="rId158"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xml:space="preserve"> настоящего Регламента, в виде постановления администрации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при отсутствии таких оснований оформляет проект уведомления об отсутствии оснований для принятия решения о предоставлении в собственность бесплатно земельного участка гражданам, указанным в </w:t>
      </w:r>
      <w:hyperlink r:id="rId159"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7) передает проект решения о предоставлении в собственность бесплатно земельного участка либо проект уведомления об отсутствии оснований для принятия решения о предоставлении в собственность бесплатно земельного участка на согласование должностным лицам, ответственным за согласование;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8) передает согласованные проект решения о предоставлении в собственность бесплатно земельного участка либо проект уведомления об отсутствии оснований для принятия решения о предоставлении в собственность бесплатно земельного участка на подпись должностному лицу, уполномоченному на подписание данного документа, и далее на регистрацию по правилам делопроизводства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46) пункты 3.5.10 – 3.5.12 считать пунктами 3.5.11 – 3.5.13;</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47) пункт 3.5.11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w:t>
      </w:r>
      <w:hyperlink r:id="rId160" w:history="1">
        <w:r w:rsidRPr="004B6D2F">
          <w:rPr>
            <w:rFonts w:ascii="Times New Roman" w:eastAsia="Times New Roman" w:hAnsi="Times New Roman" w:cs="Times New Roman"/>
            <w:color w:val="0000FF"/>
            <w:sz w:val="26"/>
            <w:u w:val="single"/>
          </w:rPr>
          <w:t>3.5.11</w:t>
        </w:r>
      </w:hyperlink>
      <w:r w:rsidRPr="004B6D2F">
        <w:rPr>
          <w:rFonts w:ascii="Times New Roman" w:eastAsia="Times New Roman" w:hAnsi="Times New Roman" w:cs="Times New Roman"/>
          <w:color w:val="000000"/>
          <w:sz w:val="26"/>
          <w:szCs w:val="26"/>
        </w:rPr>
        <w:t xml:space="preserve">. Оформленные решение о предоставлении муниципальной услуги, либо сопроводительное письмо о направлении пакета документов в орган, уполномоченный на предоставление земельных участков на территории иного муниципального образования, и уведомление заявителя о направлении пакета документов, либо решение об отказе в предоставлении земельного участка и снятии заявителя с учета по соответствующему поданному и рассмотренному </w:t>
      </w:r>
      <w:r w:rsidRPr="004B6D2F">
        <w:rPr>
          <w:rFonts w:ascii="Times New Roman" w:eastAsia="Times New Roman" w:hAnsi="Times New Roman" w:cs="Times New Roman"/>
          <w:color w:val="000000"/>
          <w:sz w:val="26"/>
          <w:szCs w:val="26"/>
        </w:rPr>
        <w:lastRenderedPageBreak/>
        <w:t>заявлению, либо решение о предоставлении в собственность бесплатно земельного</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участка гражданам, указанным в </w:t>
      </w:r>
      <w:hyperlink r:id="rId161"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либо уведомление об отсутствии оснований для принятия решения о предоставлении в собственность бесплатно земельного участка гражданам, указанным в </w:t>
      </w:r>
      <w:hyperlink r:id="rId162"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передаются специалисту, ответственному за выдачу документов, для выдачи документов в порядке, установленном </w:t>
      </w:r>
      <w:hyperlink r:id="rId163" w:history="1">
        <w:r w:rsidRPr="004B6D2F">
          <w:rPr>
            <w:rFonts w:ascii="Times New Roman" w:eastAsia="Times New Roman" w:hAnsi="Times New Roman" w:cs="Times New Roman"/>
            <w:color w:val="0000FF"/>
            <w:sz w:val="26"/>
            <w:u w:val="single"/>
          </w:rPr>
          <w:t>пунктами    3.6.1</w:t>
        </w:r>
      </w:hyperlink>
      <w:r w:rsidRPr="004B6D2F">
        <w:rPr>
          <w:rFonts w:ascii="Times New Roman" w:eastAsia="Times New Roman" w:hAnsi="Times New Roman" w:cs="Times New Roman"/>
          <w:color w:val="000000"/>
          <w:sz w:val="26"/>
          <w:szCs w:val="26"/>
        </w:rPr>
        <w:t> – 3.6.12 настоящего Регламента.;</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48) пункт </w:t>
      </w:r>
      <w:hyperlink r:id="rId164" w:history="1">
        <w:r w:rsidRPr="004B6D2F">
          <w:rPr>
            <w:rFonts w:ascii="Times New Roman" w:eastAsia="Times New Roman" w:hAnsi="Times New Roman" w:cs="Times New Roman"/>
            <w:color w:val="0000FF"/>
            <w:sz w:val="26"/>
            <w:u w:val="single"/>
          </w:rPr>
          <w:t>3.5.12</w:t>
        </w:r>
      </w:hyperlink>
      <w:r w:rsidRPr="004B6D2F">
        <w:rPr>
          <w:rFonts w:ascii="Times New Roman" w:eastAsia="Times New Roman" w:hAnsi="Times New Roman" w:cs="Times New Roman"/>
          <w:color w:val="000000"/>
          <w:sz w:val="26"/>
          <w:szCs w:val="26"/>
        </w:rPr>
        <w:t>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«3.5.12. </w:t>
      </w:r>
      <w:proofErr w:type="gramStart"/>
      <w:r w:rsidRPr="004B6D2F">
        <w:rPr>
          <w:rFonts w:ascii="Times New Roman" w:eastAsia="Times New Roman" w:hAnsi="Times New Roman" w:cs="Times New Roman"/>
          <w:color w:val="000000"/>
          <w:sz w:val="26"/>
          <w:szCs w:val="26"/>
        </w:rPr>
        <w:t>Результатом административной процедуры являются оформленные решение о снятии заявителя с учета, либо предложение заявителю о приобретении земельного участка, решение о предоставлении муниципальной услуги, либо сопроводительное письмо о направлении пакета документов в орган, уполномоченный на предоставление земельных участков на территории иного муниципального образования, и уведомление заявителя о направлении пакета документов, либо решение об отказе в предоставлении земельного участка и снятии заявителя</w:t>
      </w:r>
      <w:proofErr w:type="gramEnd"/>
      <w:r w:rsidRPr="004B6D2F">
        <w:rPr>
          <w:rFonts w:ascii="Times New Roman" w:eastAsia="Times New Roman" w:hAnsi="Times New Roman" w:cs="Times New Roman"/>
          <w:color w:val="000000"/>
          <w:sz w:val="26"/>
          <w:szCs w:val="26"/>
        </w:rPr>
        <w:t xml:space="preserve"> с учета по соответствующему поданному и рассмотренному заявлению, либо решение о предоставлении в собственность бесплатно земельного участка гражданам, указанным в </w:t>
      </w:r>
      <w:hyperlink r:id="rId165"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либо уведомление об отсутствии оснований для принятия решения о предоставлении в собственность бесплатно земельного участка гражданам, указанным в </w:t>
      </w:r>
      <w:hyperlink r:id="rId166"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49) пункт 3.5.13 дополнить подпунктом 6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«6) для принятия решения о предоставлении в собственность бесплатно земельного участка гражданам, указанным в </w:t>
      </w:r>
      <w:hyperlink r:id="rId167"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либо подготовки уведомления об отсутствии оснований для принятия решения о предоставлении в собственность бесплатно земельного участка гражданам, указанным в </w:t>
      </w:r>
      <w:hyperlink r:id="rId168"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 в течение 28 дней со дня:</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истечения пяти лет 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б) поступления от граждан уведомления о завершении строительства индивидуального жилого дома до истечения пяти лет аренды земельного участка при условии государственной регистрации права собственности на индивидуальный жилой дом на предоставленном в соответствии с </w:t>
      </w:r>
      <w:hyperlink r:id="rId169"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в аренду земельном участке.»;</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50) </w:t>
      </w:r>
      <w:hyperlink r:id="rId170" w:history="1">
        <w:r w:rsidRPr="004B6D2F">
          <w:rPr>
            <w:rFonts w:ascii="Times New Roman" w:eastAsia="Times New Roman" w:hAnsi="Times New Roman" w:cs="Times New Roman"/>
            <w:color w:val="0000FF"/>
            <w:sz w:val="26"/>
            <w:u w:val="single"/>
          </w:rPr>
          <w:t>пункт 3.6.1</w:t>
        </w:r>
      </w:hyperlink>
      <w:r w:rsidRPr="004B6D2F">
        <w:rPr>
          <w:rFonts w:ascii="Times New Roman" w:eastAsia="Times New Roman" w:hAnsi="Times New Roman" w:cs="Times New Roman"/>
          <w:color w:val="000000"/>
          <w:sz w:val="26"/>
          <w:szCs w:val="26"/>
        </w:rPr>
        <w:t> дополнить словами «, либо решение о предоставлении в собственность бесплатно земельного участка гражданам, указанным в подпункте 5 пункта 1.2.1 настоящего Регламента, либо уведомление об отсутствии оснований для принятия решения о предоставлении в собственность бесплатно земельного участка гражданам, указанным в подпункте 5 пункта 1.2.1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51) пункт 3.6.5 дополнить абзацем третьим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«В случае подачи заявителем, относящимся к категориям граждан, указанным в </w:t>
      </w:r>
      <w:hyperlink r:id="rId171"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xml:space="preserve"> настоящего Регламента, уведомления о завершении строительства индивидуального жилого дома до истечения пяти лет аренды земельного участка через многофункциональный центр результат предоставления муниципальной услуги (решение о предоставлении в собственность бесплатно земельного участка, либо уведомление об отсутствии </w:t>
      </w:r>
      <w:r w:rsidRPr="004B6D2F">
        <w:rPr>
          <w:rFonts w:ascii="Times New Roman" w:eastAsia="Times New Roman" w:hAnsi="Times New Roman" w:cs="Times New Roman"/>
          <w:color w:val="000000"/>
          <w:sz w:val="26"/>
          <w:szCs w:val="26"/>
        </w:rPr>
        <w:lastRenderedPageBreak/>
        <w:t>оснований для принятия решения о предоставлении в собственность бесплатно земельного участка</w:t>
      </w:r>
      <w:proofErr w:type="gramEnd"/>
      <w:r w:rsidRPr="004B6D2F">
        <w:rPr>
          <w:rFonts w:ascii="Times New Roman" w:eastAsia="Times New Roman" w:hAnsi="Times New Roman" w:cs="Times New Roman"/>
          <w:color w:val="000000"/>
          <w:sz w:val="26"/>
          <w:szCs w:val="26"/>
        </w:rPr>
        <w:t>) предоставляется через многофункциональный центр</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52) пункт 3.6.7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«3.6.7. </w:t>
      </w:r>
      <w:proofErr w:type="gramStart"/>
      <w:r w:rsidRPr="004B6D2F">
        <w:rPr>
          <w:rFonts w:ascii="Times New Roman" w:eastAsia="Times New Roman" w:hAnsi="Times New Roman" w:cs="Times New Roman"/>
          <w:color w:val="000000"/>
          <w:sz w:val="26"/>
          <w:szCs w:val="26"/>
        </w:rPr>
        <w:t>Заявитель (уполномоченный (законный) представитель заявителя), направивший заявление о предоставлении муниципальной услуги, согласие заявителя (отказ заявителя), уведомление о завершении строительства индивидуального жилого дома до истечения пяти лет аренды земельного участка в форме электронного документа по электронной почте, также по электронной почте уведомляется специалистом, ответственным за выдачу документов, о принятии решения по результатам рассмотрения такого заявления (письменного согласия (отказа) заявителя на (от</w:t>
      </w:r>
      <w:proofErr w:type="gramEnd"/>
      <w:r w:rsidRPr="004B6D2F">
        <w:rPr>
          <w:rFonts w:ascii="Times New Roman" w:eastAsia="Times New Roman" w:hAnsi="Times New Roman" w:cs="Times New Roman"/>
          <w:color w:val="000000"/>
          <w:sz w:val="26"/>
          <w:szCs w:val="26"/>
        </w:rPr>
        <w:t>) приобретени</w:t>
      </w:r>
      <w:proofErr w:type="gramStart"/>
      <w:r w:rsidRPr="004B6D2F">
        <w:rPr>
          <w:rFonts w:ascii="Times New Roman" w:eastAsia="Times New Roman" w:hAnsi="Times New Roman" w:cs="Times New Roman"/>
          <w:color w:val="000000"/>
          <w:sz w:val="26"/>
          <w:szCs w:val="26"/>
        </w:rPr>
        <w:t>е(</w:t>
      </w:r>
      <w:proofErr w:type="gramEnd"/>
      <w:r w:rsidRPr="004B6D2F">
        <w:rPr>
          <w:rFonts w:ascii="Times New Roman" w:eastAsia="Times New Roman" w:hAnsi="Times New Roman" w:cs="Times New Roman"/>
          <w:color w:val="000000"/>
          <w:sz w:val="26"/>
          <w:szCs w:val="26"/>
        </w:rPr>
        <w:t>я) предложенного земельного участка, уведомления о завершении строительства индивидуального жилого дома до истечения пяти лет аренды земельного участка) и о возможности получения результата предоставления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53) подпункт 3 пункта 3.6.8 дополнить подпунктами «и», «к»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«и) либо решения о предоставлении в собственность бесплатно земельного участка гражданам, указанным в </w:t>
      </w:r>
      <w:hyperlink r:id="rId172"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к) либо уведомления об отсутствии оснований для принятия решения о предоставлении в собственность бесплатно земельного участка гражданам, указанным в </w:t>
      </w:r>
      <w:hyperlink r:id="rId173"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54) в </w:t>
      </w:r>
      <w:hyperlink r:id="rId174" w:history="1">
        <w:r w:rsidRPr="004B6D2F">
          <w:rPr>
            <w:rFonts w:ascii="Times New Roman" w:eastAsia="Times New Roman" w:hAnsi="Times New Roman" w:cs="Times New Roman"/>
            <w:color w:val="0000FF"/>
            <w:sz w:val="26"/>
            <w:u w:val="single"/>
          </w:rPr>
          <w:t>пункте 3.6.9</w:t>
        </w:r>
      </w:hyperlink>
      <w:r w:rsidRPr="004B6D2F">
        <w:rPr>
          <w:rFonts w:ascii="Times New Roman" w:eastAsia="Times New Roman" w:hAnsi="Times New Roman" w:cs="Times New Roman"/>
          <w:color w:val="000000"/>
          <w:sz w:val="26"/>
          <w:szCs w:val="26"/>
        </w:rPr>
        <w:t> слова «посредством почтового отправления с уведомлением о вручении» заменить словами «заказным письмом с уведомлением о вручении»;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55) пункт 3.6.10 после слов «поданному и рассмотренному заявлению» дополнить словами «, либо уведомление заявителя о завершении строительства индивидуального жилого дома до истечения пяти лет аренды земельного участка, либо решение о предоставлении в собственность бесплатно земельного участка гражданам, указанным в </w:t>
      </w:r>
      <w:hyperlink r:id="rId175"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либо уведомление об отсутствии оснований для принятия решения о предоставлении в собственность бесплатно земельного участка</w:t>
      </w:r>
      <w:proofErr w:type="gramEnd"/>
      <w:r w:rsidRPr="004B6D2F">
        <w:rPr>
          <w:rFonts w:ascii="Times New Roman" w:eastAsia="Times New Roman" w:hAnsi="Times New Roman" w:cs="Times New Roman"/>
          <w:color w:val="000000"/>
          <w:sz w:val="26"/>
          <w:szCs w:val="26"/>
        </w:rPr>
        <w:t xml:space="preserve"> гражданам, указанным в </w:t>
      </w:r>
      <w:hyperlink r:id="rId176"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56) пункт 3.6.11 дополнить словами «, либо решения о предоставлении в собственность бесплатно земельного участка гражданам, указанным в </w:t>
      </w:r>
      <w:hyperlink r:id="rId177"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либо уведомления об отсутствии оснований для принятия решения о предоставлении в собственность бесплатно земельного участка гражданам, указанным в </w:t>
      </w:r>
      <w:hyperlink r:id="rId178"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57) пункт 3.6.12 дополнить подпунктом 6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 для направления решения о предоставлении в собственность бесплатно земельного участка гражданам, указанным в </w:t>
      </w:r>
      <w:hyperlink r:id="rId179"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либо уведомления об отсутствии оснований для принятия решения о предоставлении в собственность бесплатно земельного участка гражданам, указанным в </w:t>
      </w:r>
      <w:hyperlink r:id="rId180" w:history="1">
        <w:r w:rsidRPr="004B6D2F">
          <w:rPr>
            <w:rFonts w:ascii="Times New Roman" w:eastAsia="Times New Roman" w:hAnsi="Times New Roman" w:cs="Times New Roman"/>
            <w:color w:val="0000FF"/>
            <w:sz w:val="26"/>
            <w:u w:val="single"/>
          </w:rPr>
          <w:t>подпункте 5 пункта 1.2.1</w:t>
        </w:r>
      </w:hyperlink>
      <w:r w:rsidRPr="004B6D2F">
        <w:rPr>
          <w:rFonts w:ascii="Times New Roman" w:eastAsia="Times New Roman" w:hAnsi="Times New Roman" w:cs="Times New Roman"/>
          <w:color w:val="000000"/>
          <w:sz w:val="26"/>
          <w:szCs w:val="26"/>
        </w:rPr>
        <w:t> настоящего Регламента – 3 дня</w:t>
      </w:r>
      <w:proofErr w:type="gramStart"/>
      <w:r w:rsidRPr="004B6D2F">
        <w:rPr>
          <w:rFonts w:ascii="Times New Roman" w:eastAsia="Times New Roman" w:hAnsi="Times New Roman" w:cs="Times New Roman"/>
          <w:color w:val="000000"/>
          <w:sz w:val="26"/>
          <w:szCs w:val="26"/>
        </w:rPr>
        <w:t>.»;</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58) в </w:t>
      </w:r>
      <w:hyperlink r:id="rId181" w:history="1">
        <w:r w:rsidRPr="004B6D2F">
          <w:rPr>
            <w:rFonts w:ascii="Times New Roman" w:eastAsia="Times New Roman" w:hAnsi="Times New Roman" w:cs="Times New Roman"/>
            <w:color w:val="0000FF"/>
            <w:sz w:val="26"/>
            <w:u w:val="single"/>
          </w:rPr>
          <w:t>пункте 5.1</w:t>
        </w:r>
      </w:hyperlink>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 </w:t>
      </w:r>
      <w:hyperlink r:id="rId182" w:history="1">
        <w:r w:rsidRPr="004B6D2F">
          <w:rPr>
            <w:rFonts w:ascii="Times New Roman" w:eastAsia="Times New Roman" w:hAnsi="Times New Roman" w:cs="Times New Roman"/>
            <w:color w:val="0000FF"/>
            <w:sz w:val="26"/>
            <w:u w:val="single"/>
          </w:rPr>
          <w:t>подпункт 3</w:t>
        </w:r>
      </w:hyperlink>
      <w:r w:rsidRPr="004B6D2F">
        <w:rPr>
          <w:rFonts w:ascii="Times New Roman" w:eastAsia="Times New Roman" w:hAnsi="Times New Roman" w:cs="Times New Roman"/>
          <w:color w:val="000000"/>
          <w:sz w:val="26"/>
          <w:szCs w:val="26"/>
        </w:rPr>
        <w:t>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«3) требование у заявителя документов или информации либо осуществления действий, представление или осуществление которых не </w:t>
      </w:r>
      <w:r w:rsidRPr="004B6D2F">
        <w:rPr>
          <w:rFonts w:ascii="Times New Roman" w:eastAsia="Times New Roman" w:hAnsi="Times New Roman" w:cs="Times New Roman"/>
          <w:color w:val="000000"/>
          <w:sz w:val="26"/>
          <w:szCs w:val="26"/>
        </w:rPr>
        <w:lastRenderedPageBreak/>
        <w:t>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roofErr w:type="gramStart"/>
      <w:r w:rsidRPr="004B6D2F">
        <w:rPr>
          <w:rFonts w:ascii="Times New Roman" w:eastAsia="Times New Roman" w:hAnsi="Times New Roman" w:cs="Times New Roman"/>
          <w:color w:val="000000"/>
          <w:sz w:val="26"/>
          <w:szCs w:val="26"/>
        </w:rPr>
        <w:t>;»</w:t>
      </w:r>
      <w:proofErr w:type="gramEnd"/>
      <w:r w:rsidRPr="004B6D2F">
        <w:rPr>
          <w:rFonts w:ascii="Times New Roman" w:eastAsia="Times New Roman" w:hAnsi="Times New Roman" w:cs="Times New Roman"/>
          <w:color w:val="000000"/>
          <w:sz w:val="26"/>
          <w:szCs w:val="26"/>
        </w:rPr>
        <w:t>;</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б) в </w:t>
      </w:r>
      <w:hyperlink r:id="rId183" w:history="1">
        <w:r w:rsidRPr="004B6D2F">
          <w:rPr>
            <w:rFonts w:ascii="Times New Roman" w:eastAsia="Times New Roman" w:hAnsi="Times New Roman" w:cs="Times New Roman"/>
            <w:color w:val="0000FF"/>
            <w:sz w:val="26"/>
            <w:u w:val="single"/>
          </w:rPr>
          <w:t>подпункте 7</w:t>
        </w:r>
      </w:hyperlink>
      <w:r w:rsidRPr="004B6D2F">
        <w:rPr>
          <w:rFonts w:ascii="Times New Roman" w:eastAsia="Times New Roman" w:hAnsi="Times New Roman" w:cs="Times New Roman"/>
          <w:color w:val="000000"/>
          <w:sz w:val="26"/>
          <w:szCs w:val="26"/>
        </w:rPr>
        <w:t> слова «уполномоченного органа, его должностного лица» заменить словами «органа, предоставляющего муниципальную услугу, должностного лица органа, предоставляющего муниципальную услугу»;</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 </w:t>
      </w:r>
      <w:hyperlink r:id="rId184" w:history="1">
        <w:r w:rsidRPr="004B6D2F">
          <w:rPr>
            <w:rFonts w:ascii="Times New Roman" w:eastAsia="Times New Roman" w:hAnsi="Times New Roman" w:cs="Times New Roman"/>
            <w:color w:val="0000FF"/>
            <w:sz w:val="26"/>
            <w:u w:val="single"/>
          </w:rPr>
          <w:t>дополнить</w:t>
        </w:r>
      </w:hyperlink>
      <w:r w:rsidRPr="004B6D2F">
        <w:rPr>
          <w:rFonts w:ascii="Times New Roman" w:eastAsia="Times New Roman" w:hAnsi="Times New Roman" w:cs="Times New Roman"/>
          <w:color w:val="000000"/>
          <w:sz w:val="26"/>
          <w:szCs w:val="26"/>
        </w:rPr>
        <w:t> подпунктом 10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proofErr w:type="gramStart"/>
      <w:r w:rsidRPr="004B6D2F">
        <w:rPr>
          <w:rFonts w:ascii="Times New Roman" w:eastAsia="Times New Roman" w:hAnsi="Times New Roman" w:cs="Times New Roman"/>
          <w:color w:val="000000"/>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5" w:history="1">
        <w:r w:rsidRPr="004B6D2F">
          <w:rPr>
            <w:rFonts w:ascii="Times New Roman" w:eastAsia="Times New Roman" w:hAnsi="Times New Roman" w:cs="Times New Roman"/>
            <w:color w:val="0000FF"/>
            <w:sz w:val="26"/>
            <w:u w:val="single"/>
          </w:rPr>
          <w:t>пунктом 4 части 1 статьи 7</w:t>
        </w:r>
      </w:hyperlink>
      <w:r w:rsidRPr="004B6D2F">
        <w:rPr>
          <w:rFonts w:ascii="Times New Roman" w:eastAsia="Times New Roman" w:hAnsi="Times New Roman" w:cs="Times New Roman"/>
          <w:color w:val="000000"/>
          <w:sz w:val="26"/>
          <w:szCs w:val="26"/>
        </w:rPr>
        <w:t> Федерального закона от 27.07.2010 № 210-ФЗ «Об организации предоставления государственных и муниципальных услуг».</w:t>
      </w:r>
      <w:proofErr w:type="gram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6" w:history="1">
        <w:r w:rsidRPr="004B6D2F">
          <w:rPr>
            <w:rFonts w:ascii="Times New Roman" w:eastAsia="Times New Roman" w:hAnsi="Times New Roman" w:cs="Times New Roman"/>
            <w:color w:val="0000FF"/>
            <w:sz w:val="26"/>
            <w:u w:val="single"/>
          </w:rPr>
          <w:t>частью 1.3 статьи 16</w:t>
        </w:r>
      </w:hyperlink>
      <w:r w:rsidRPr="004B6D2F">
        <w:rPr>
          <w:rFonts w:ascii="Times New Roman" w:eastAsia="Times New Roman" w:hAnsi="Times New Roman" w:cs="Times New Roman"/>
          <w:color w:val="000000"/>
          <w:sz w:val="26"/>
          <w:szCs w:val="26"/>
        </w:rPr>
        <w:t> Федерального закона от 27.07.2010 № 210-ФЗ «Об организации предоставления государственных и муниципальных услуг».»;</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59) пункт 5.4.4 изложить в следующей редакции: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«5.4.4. В случае признания жалобы подлежащей удовлетворению в ответе заявителю, указанном в </w:t>
      </w:r>
      <w:hyperlink r:id="rId187" w:history="1">
        <w:r w:rsidRPr="004B6D2F">
          <w:rPr>
            <w:rFonts w:ascii="Times New Roman" w:eastAsia="Times New Roman" w:hAnsi="Times New Roman" w:cs="Times New Roman"/>
            <w:color w:val="0000FF"/>
            <w:sz w:val="26"/>
            <w:u w:val="single"/>
          </w:rPr>
          <w:t>пункте 5.4.3</w:t>
        </w:r>
      </w:hyperlink>
      <w:r w:rsidRPr="004B6D2F">
        <w:rPr>
          <w:rFonts w:ascii="Times New Roman" w:eastAsia="Times New Roman" w:hAnsi="Times New Roman" w:cs="Times New Roman"/>
          <w:color w:val="000000"/>
          <w:sz w:val="26"/>
          <w:szCs w:val="26"/>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B6D2F">
        <w:rPr>
          <w:rFonts w:ascii="Times New Roman" w:eastAsia="Times New Roman" w:hAnsi="Times New Roman" w:cs="Times New Roman"/>
          <w:color w:val="000000"/>
          <w:sz w:val="26"/>
          <w:szCs w:val="26"/>
        </w:rPr>
        <w:t>неудобства</w:t>
      </w:r>
      <w:proofErr w:type="gramEnd"/>
      <w:r w:rsidRPr="004B6D2F">
        <w:rPr>
          <w:rFonts w:ascii="Times New Roman" w:eastAsia="Times New Roman" w:hAnsi="Times New Roman" w:cs="Times New Roman"/>
          <w:color w:val="000000"/>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В случае признания </w:t>
      </w:r>
      <w:proofErr w:type="gramStart"/>
      <w:r w:rsidRPr="004B6D2F">
        <w:rPr>
          <w:rFonts w:ascii="Times New Roman" w:eastAsia="Times New Roman" w:hAnsi="Times New Roman" w:cs="Times New Roman"/>
          <w:color w:val="000000"/>
          <w:sz w:val="26"/>
          <w:szCs w:val="26"/>
        </w:rPr>
        <w:t>жалобы</w:t>
      </w:r>
      <w:proofErr w:type="gramEnd"/>
      <w:r w:rsidRPr="004B6D2F">
        <w:rPr>
          <w:rFonts w:ascii="Times New Roman" w:eastAsia="Times New Roman" w:hAnsi="Times New Roman" w:cs="Times New Roman"/>
          <w:color w:val="000000"/>
          <w:sz w:val="26"/>
          <w:szCs w:val="26"/>
        </w:rPr>
        <w:t xml:space="preserve"> не подлежащей удовлетворению в ответе заявителю, указанном в </w:t>
      </w:r>
      <w:hyperlink r:id="rId188" w:history="1">
        <w:r w:rsidRPr="004B6D2F">
          <w:rPr>
            <w:rFonts w:ascii="Times New Roman" w:eastAsia="Times New Roman" w:hAnsi="Times New Roman" w:cs="Times New Roman"/>
            <w:color w:val="0000FF"/>
            <w:sz w:val="26"/>
            <w:u w:val="single"/>
          </w:rPr>
          <w:t>пункте 5.4.3</w:t>
        </w:r>
      </w:hyperlink>
      <w:r w:rsidRPr="004B6D2F">
        <w:rPr>
          <w:rFonts w:ascii="Times New Roman" w:eastAsia="Times New Roman" w:hAnsi="Times New Roman" w:cs="Times New Roman"/>
          <w:color w:val="000000"/>
          <w:sz w:val="26"/>
          <w:szCs w:val="26"/>
        </w:rPr>
        <w:t>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60) дополнить приложением 3 следующего содержания:</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left="5664" w:firstLine="709"/>
        <w:jc w:val="right"/>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«Приложение 3</w:t>
      </w:r>
    </w:p>
    <w:p w:rsidR="004B6D2F" w:rsidRPr="004B6D2F" w:rsidRDefault="004B6D2F" w:rsidP="004B6D2F">
      <w:pPr>
        <w:spacing w:after="0" w:line="240" w:lineRule="auto"/>
        <w:ind w:left="6372"/>
        <w:jc w:val="right"/>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к Административному регламенту предоставления муниципальной услуги</w:t>
      </w:r>
    </w:p>
    <w:p w:rsidR="004B6D2F" w:rsidRPr="004B6D2F" w:rsidRDefault="004B6D2F" w:rsidP="004B6D2F">
      <w:pPr>
        <w:spacing w:after="0" w:line="240" w:lineRule="auto"/>
        <w:ind w:left="6372"/>
        <w:jc w:val="right"/>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«Предоставление земельных участков для индивидуального жилищного строительства отдельным категориям граждан»</w:t>
      </w:r>
    </w:p>
    <w:p w:rsidR="004B6D2F" w:rsidRPr="004B6D2F" w:rsidRDefault="004B6D2F" w:rsidP="004B6D2F">
      <w:pPr>
        <w:spacing w:after="0" w:line="240" w:lineRule="auto"/>
        <w:ind w:firstLine="709"/>
        <w:jc w:val="right"/>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 </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Примерная форма</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уведомления о завершении</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строительства индивидуального жилого</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дома до истечения пяти лет</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аренды земельного участка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right"/>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В администрацию</w:t>
      </w:r>
    </w:p>
    <w:p w:rsidR="004B6D2F" w:rsidRPr="004B6D2F" w:rsidRDefault="004B6D2F" w:rsidP="004B6D2F">
      <w:pPr>
        <w:spacing w:after="0" w:line="240" w:lineRule="auto"/>
        <w:ind w:firstLine="709"/>
        <w:jc w:val="right"/>
        <w:rPr>
          <w:rFonts w:ascii="Arial" w:eastAsia="Times New Roman" w:hAnsi="Arial" w:cs="Arial"/>
          <w:color w:val="000000"/>
          <w:sz w:val="20"/>
          <w:szCs w:val="20"/>
        </w:rPr>
      </w:pP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Уведомление о завершении</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строительства индивидуального жилого</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дома до истечения пяти лет аренды земельного участка</w:t>
      </w:r>
    </w:p>
    <w:p w:rsidR="004B6D2F" w:rsidRPr="004B6D2F" w:rsidRDefault="004B6D2F" w:rsidP="004B6D2F">
      <w:pPr>
        <w:spacing w:after="0" w:line="240" w:lineRule="auto"/>
        <w:ind w:firstLine="709"/>
        <w:jc w:val="center"/>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Фамилия _______________________________________________________________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Имя ______________ Отчество (при наличии) 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Адрес регистрации по месту жительства: 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______________________________________________________________________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(индекс, населенный пункт, улица, номер дома, квартиры)</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Адрес фактического проживания: 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______________________________________________________________________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(индекс, населенный пункт, улица, номер дома, квартиры)</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Документ, удостоверяющий личность заявителя: № _______ серия 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выдан _________________________________________________________________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(дата выдачи и орган, выдавший документ)</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Представитель по доверенности: ___________________________________________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______________________________________________________________________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(фамилия, имя, отчество)</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Доверенность </w:t>
      </w:r>
      <w:proofErr w:type="gramStart"/>
      <w:r w:rsidRPr="004B6D2F">
        <w:rPr>
          <w:rFonts w:ascii="Times New Roman" w:eastAsia="Times New Roman" w:hAnsi="Times New Roman" w:cs="Times New Roman"/>
          <w:color w:val="000000"/>
          <w:sz w:val="26"/>
          <w:szCs w:val="26"/>
        </w:rPr>
        <w:t>от</w:t>
      </w:r>
      <w:proofErr w:type="gramEnd"/>
      <w:r w:rsidRPr="004B6D2F">
        <w:rPr>
          <w:rFonts w:ascii="Times New Roman" w:eastAsia="Times New Roman" w:hAnsi="Times New Roman" w:cs="Times New Roman"/>
          <w:color w:val="000000"/>
          <w:sz w:val="26"/>
          <w:szCs w:val="26"/>
        </w:rPr>
        <w:t xml:space="preserve"> _______________ № ________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Телефон заявителя: ________________________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Уведомляю Вас о завершении строительства индивидуального жилого дома до истечения  пяти лет аренды земельного участка и государственной регистрации права собственности на индивидуальный жилой дом с кадастровым номером _______________________________________________________________________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(указать кадастровый номер индивидуального жилого дома)</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на предоставленном в соответствии с </w:t>
      </w:r>
      <w:hyperlink r:id="rId189" w:history="1">
        <w:r w:rsidRPr="004B6D2F">
          <w:rPr>
            <w:rFonts w:ascii="Times New Roman" w:eastAsia="Times New Roman" w:hAnsi="Times New Roman" w:cs="Times New Roman"/>
            <w:color w:val="0000FF"/>
            <w:sz w:val="26"/>
            <w:u w:val="single"/>
          </w:rPr>
          <w:t>Законом</w:t>
        </w:r>
      </w:hyperlink>
      <w:r w:rsidRPr="004B6D2F">
        <w:rPr>
          <w:rFonts w:ascii="Times New Roman" w:eastAsia="Times New Roman" w:hAnsi="Times New Roman" w:cs="Times New Roman"/>
          <w:color w:val="000000"/>
          <w:sz w:val="26"/>
          <w:szCs w:val="26"/>
        </w:rPr>
        <w:t>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в аренду земельном участке с кадастровым номером ____________________________, расположенно</w:t>
      </w:r>
      <w:r w:rsidR="00E13A0B">
        <w:rPr>
          <w:rFonts w:ascii="Times New Roman" w:eastAsia="Times New Roman" w:hAnsi="Times New Roman" w:cs="Times New Roman"/>
          <w:color w:val="000000"/>
          <w:sz w:val="26"/>
          <w:szCs w:val="26"/>
        </w:rPr>
        <w:t>м по адресу:____</w:t>
      </w:r>
      <w:r w:rsidRPr="004B6D2F">
        <w:rPr>
          <w:rFonts w:ascii="Times New Roman" w:eastAsia="Times New Roman" w:hAnsi="Times New Roman" w:cs="Times New Roman"/>
          <w:color w:val="000000"/>
          <w:sz w:val="26"/>
          <w:szCs w:val="26"/>
        </w:rPr>
        <w:t>_________________________________________</w:t>
      </w:r>
      <w:r w:rsidR="00E13A0B">
        <w:rPr>
          <w:rFonts w:ascii="Times New Roman" w:eastAsia="Times New Roman" w:hAnsi="Times New Roman" w:cs="Times New Roman"/>
          <w:color w:val="000000"/>
          <w:sz w:val="26"/>
          <w:szCs w:val="26"/>
        </w:rPr>
        <w:t>___________________</w:t>
      </w: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договор аренды земельного участка № ___________ </w:t>
      </w:r>
      <w:proofErr w:type="gramStart"/>
      <w:r w:rsidRPr="004B6D2F">
        <w:rPr>
          <w:rFonts w:ascii="Times New Roman" w:eastAsia="Times New Roman" w:hAnsi="Times New Roman" w:cs="Times New Roman"/>
          <w:color w:val="000000"/>
          <w:sz w:val="26"/>
          <w:szCs w:val="26"/>
        </w:rPr>
        <w:t>от</w:t>
      </w:r>
      <w:proofErr w:type="gramEnd"/>
      <w:r w:rsidRPr="004B6D2F">
        <w:rPr>
          <w:rFonts w:ascii="Times New Roman" w:eastAsia="Times New Roman" w:hAnsi="Times New Roman" w:cs="Times New Roman"/>
          <w:color w:val="000000"/>
          <w:sz w:val="26"/>
          <w:szCs w:val="26"/>
        </w:rPr>
        <w:t xml:space="preserve"> 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lastRenderedPageBreak/>
        <w:t>Я, заявитель – физическое лицо, информирова</w:t>
      </w:r>
      <w:proofErr w:type="gramStart"/>
      <w:r w:rsidRPr="004B6D2F">
        <w:rPr>
          <w:rFonts w:ascii="Times New Roman" w:eastAsia="Times New Roman" w:hAnsi="Times New Roman" w:cs="Times New Roman"/>
          <w:color w:val="000000"/>
          <w:sz w:val="26"/>
          <w:szCs w:val="26"/>
        </w:rPr>
        <w:t>н(</w:t>
      </w:r>
      <w:proofErr w:type="gramEnd"/>
      <w:r w:rsidRPr="004B6D2F">
        <w:rPr>
          <w:rFonts w:ascii="Times New Roman" w:eastAsia="Times New Roman" w:hAnsi="Times New Roman" w:cs="Times New Roman"/>
          <w:color w:val="000000"/>
          <w:sz w:val="26"/>
          <w:szCs w:val="26"/>
        </w:rPr>
        <w:t>-а), что в целях получения муниципальной услуги мною – субъектом персональных данных должно быть принято решение о предоставлении моих персональных данных и дано согласие на  их обработку в письменной форме путем заполнения типовой формы согласия на   обработку персональных данных, утвержденной в органе местного самоуправления,  либо, в противном случае, мне будут разъяснены юридические последствия отказа предоставить свои персональные данные.</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К заявлению прилагаются следующие документы:</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1) _______________________________________________________________________;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2) _______________________________________________________________________;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_______________________________________________________________________.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Заявитель _____________________________________    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(ФИО заявителя / представителя                       (подпись)</w:t>
      </w:r>
      <w:proofErr w:type="gramEnd"/>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заявителя полностью)</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Дата _____ _______________ 20 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Специалист ____________________________________________________________</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(фамилия, имя, отчество, подпись, контактный телефон)</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Дата _____ _______________ 20 ____.»;</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ind w:firstLine="709"/>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61) приложение 3 считать приложением 4.</w:t>
      </w:r>
    </w:p>
    <w:p w:rsidR="004B6D2F" w:rsidRPr="004B6D2F" w:rsidRDefault="004B6D2F" w:rsidP="004B6D2F">
      <w:pPr>
        <w:spacing w:after="0" w:line="240" w:lineRule="auto"/>
        <w:ind w:firstLine="708"/>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2. Управляющему делами администрации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w:t>
      </w:r>
      <w:r>
        <w:rPr>
          <w:rFonts w:ascii="Times New Roman" w:eastAsia="Times New Roman" w:hAnsi="Times New Roman" w:cs="Times New Roman"/>
          <w:color w:val="000000"/>
          <w:sz w:val="26"/>
          <w:szCs w:val="26"/>
        </w:rPr>
        <w:t xml:space="preserve">         </w:t>
      </w:r>
      <w:r w:rsidRPr="004B6D2F">
        <w:rPr>
          <w:rFonts w:ascii="Times New Roman" w:eastAsia="Times New Roman" w:hAnsi="Times New Roman" w:cs="Times New Roman"/>
          <w:color w:val="000000"/>
          <w:sz w:val="26"/>
          <w:szCs w:val="26"/>
        </w:rPr>
        <w:t xml:space="preserve">О.В. </w:t>
      </w:r>
      <w:proofErr w:type="spellStart"/>
      <w:r w:rsidRPr="004B6D2F">
        <w:rPr>
          <w:rFonts w:ascii="Times New Roman" w:eastAsia="Times New Roman" w:hAnsi="Times New Roman" w:cs="Times New Roman"/>
          <w:color w:val="000000"/>
          <w:sz w:val="26"/>
          <w:szCs w:val="26"/>
        </w:rPr>
        <w:t>Лемытской</w:t>
      </w:r>
      <w:proofErr w:type="spellEnd"/>
      <w:r w:rsidRPr="004B6D2F">
        <w:rPr>
          <w:rFonts w:ascii="Times New Roman" w:eastAsia="Times New Roman" w:hAnsi="Times New Roman" w:cs="Times New Roman"/>
          <w:color w:val="000000"/>
          <w:sz w:val="26"/>
          <w:szCs w:val="26"/>
        </w:rPr>
        <w:t xml:space="preserve"> </w:t>
      </w:r>
      <w:proofErr w:type="gramStart"/>
      <w:r w:rsidRPr="004B6D2F">
        <w:rPr>
          <w:rFonts w:ascii="Times New Roman" w:eastAsia="Times New Roman" w:hAnsi="Times New Roman" w:cs="Times New Roman"/>
          <w:color w:val="000000"/>
          <w:sz w:val="26"/>
          <w:szCs w:val="26"/>
        </w:rPr>
        <w:t>разместить</w:t>
      </w:r>
      <w:proofErr w:type="gramEnd"/>
      <w:r w:rsidRPr="004B6D2F">
        <w:rPr>
          <w:rFonts w:ascii="Times New Roman" w:eastAsia="Times New Roman" w:hAnsi="Times New Roman" w:cs="Times New Roman"/>
          <w:color w:val="000000"/>
          <w:sz w:val="26"/>
          <w:szCs w:val="26"/>
        </w:rPr>
        <w:t xml:space="preserve"> настоящее постановление на официальном сайте администрации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в информационно-телекоммуникационной сети «Интернет».</w:t>
      </w:r>
    </w:p>
    <w:p w:rsidR="004B6D2F" w:rsidRPr="004B6D2F" w:rsidRDefault="004B6D2F" w:rsidP="004B6D2F">
      <w:pPr>
        <w:spacing w:after="0" w:line="240" w:lineRule="auto"/>
        <w:ind w:firstLine="708"/>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3. Главному редактору МАУ «Редакция газеты «</w:t>
      </w:r>
      <w:proofErr w:type="spellStart"/>
      <w:r w:rsidRPr="004B6D2F">
        <w:rPr>
          <w:rFonts w:ascii="Times New Roman" w:eastAsia="Times New Roman" w:hAnsi="Times New Roman" w:cs="Times New Roman"/>
          <w:color w:val="000000"/>
          <w:sz w:val="26"/>
          <w:szCs w:val="26"/>
        </w:rPr>
        <w:t>Усть-Абаканские</w:t>
      </w:r>
      <w:proofErr w:type="spellEnd"/>
      <w:r w:rsidRPr="004B6D2F">
        <w:rPr>
          <w:rFonts w:ascii="Times New Roman" w:eastAsia="Times New Roman" w:hAnsi="Times New Roman" w:cs="Times New Roman"/>
          <w:color w:val="000000"/>
          <w:sz w:val="26"/>
          <w:szCs w:val="26"/>
        </w:rPr>
        <w:t xml:space="preserve"> известия» И.Ю. Церковной опубликовать настоящее постановление в газете «</w:t>
      </w:r>
      <w:proofErr w:type="spellStart"/>
      <w:r w:rsidRPr="004B6D2F">
        <w:rPr>
          <w:rFonts w:ascii="Times New Roman" w:eastAsia="Times New Roman" w:hAnsi="Times New Roman" w:cs="Times New Roman"/>
          <w:color w:val="000000"/>
          <w:sz w:val="26"/>
          <w:szCs w:val="26"/>
        </w:rPr>
        <w:t>Усть-Абаканские</w:t>
      </w:r>
      <w:proofErr w:type="spellEnd"/>
      <w:r w:rsidRPr="004B6D2F">
        <w:rPr>
          <w:rFonts w:ascii="Times New Roman" w:eastAsia="Times New Roman" w:hAnsi="Times New Roman" w:cs="Times New Roman"/>
          <w:color w:val="000000"/>
          <w:sz w:val="26"/>
          <w:szCs w:val="26"/>
        </w:rPr>
        <w:t xml:space="preserve"> известия официальные».</w:t>
      </w:r>
    </w:p>
    <w:p w:rsidR="004B6D2F" w:rsidRPr="004B6D2F" w:rsidRDefault="004B6D2F" w:rsidP="004B6D2F">
      <w:pPr>
        <w:spacing w:after="0" w:line="240" w:lineRule="auto"/>
        <w:ind w:firstLine="708"/>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4. </w:t>
      </w:r>
      <w:proofErr w:type="gramStart"/>
      <w:r w:rsidRPr="004B6D2F">
        <w:rPr>
          <w:rFonts w:ascii="Times New Roman" w:eastAsia="Times New Roman" w:hAnsi="Times New Roman" w:cs="Times New Roman"/>
          <w:color w:val="000000"/>
          <w:sz w:val="26"/>
          <w:szCs w:val="26"/>
        </w:rPr>
        <w:t>Контроль за</w:t>
      </w:r>
      <w:proofErr w:type="gramEnd"/>
      <w:r w:rsidRPr="004B6D2F">
        <w:rPr>
          <w:rFonts w:ascii="Times New Roman" w:eastAsia="Times New Roman" w:hAnsi="Times New Roman" w:cs="Times New Roman"/>
          <w:color w:val="000000"/>
          <w:sz w:val="26"/>
          <w:szCs w:val="26"/>
        </w:rPr>
        <w:t xml:space="preserve"> исполнением настоящего постановления оставляю за собой.</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w:t>
      </w:r>
    </w:p>
    <w:p w:rsidR="004B6D2F" w:rsidRPr="004B6D2F" w:rsidRDefault="004B6D2F" w:rsidP="004B6D2F">
      <w:pPr>
        <w:spacing w:after="0" w:line="240" w:lineRule="auto"/>
        <w:jc w:val="both"/>
        <w:rPr>
          <w:rFonts w:ascii="Arial" w:eastAsia="Times New Roman" w:hAnsi="Arial" w:cs="Arial"/>
          <w:color w:val="000000"/>
          <w:sz w:val="20"/>
          <w:szCs w:val="20"/>
        </w:rPr>
      </w:pPr>
      <w:r w:rsidRPr="004B6D2F">
        <w:rPr>
          <w:rFonts w:ascii="Times New Roman" w:eastAsia="Times New Roman" w:hAnsi="Times New Roman" w:cs="Times New Roman"/>
          <w:color w:val="000000"/>
          <w:sz w:val="26"/>
          <w:szCs w:val="26"/>
        </w:rPr>
        <w:t xml:space="preserve">Глава </w:t>
      </w:r>
      <w:proofErr w:type="spellStart"/>
      <w:r w:rsidRPr="004B6D2F">
        <w:rPr>
          <w:rFonts w:ascii="Times New Roman" w:eastAsia="Times New Roman" w:hAnsi="Times New Roman" w:cs="Times New Roman"/>
          <w:color w:val="000000"/>
          <w:sz w:val="26"/>
          <w:szCs w:val="26"/>
        </w:rPr>
        <w:t>Усть-Абаканского</w:t>
      </w:r>
      <w:proofErr w:type="spellEnd"/>
      <w:r w:rsidRPr="004B6D2F">
        <w:rPr>
          <w:rFonts w:ascii="Times New Roman" w:eastAsia="Times New Roman" w:hAnsi="Times New Roman" w:cs="Times New Roman"/>
          <w:color w:val="000000"/>
          <w:sz w:val="26"/>
          <w:szCs w:val="26"/>
        </w:rPr>
        <w:t xml:space="preserve"> района                                                                   Е.В. Егорова</w:t>
      </w:r>
    </w:p>
    <w:p w:rsidR="00000000" w:rsidRDefault="00F92F20"/>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Hak">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4B6D2F"/>
    <w:rsid w:val="004B6D2F"/>
    <w:rsid w:val="00E13A0B"/>
    <w:rsid w:val="00F92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6D2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B6D2F"/>
    <w:rPr>
      <w:color w:val="0000FF"/>
      <w:u w:val="single"/>
    </w:rPr>
  </w:style>
  <w:style w:type="character" w:styleId="a5">
    <w:name w:val="FollowedHyperlink"/>
    <w:basedOn w:val="a0"/>
    <w:uiPriority w:val="99"/>
    <w:semiHidden/>
    <w:unhideWhenUsed/>
    <w:rsid w:val="004B6D2F"/>
    <w:rPr>
      <w:color w:val="800080"/>
      <w:u w:val="single"/>
    </w:rPr>
  </w:style>
  <w:style w:type="paragraph" w:styleId="a6">
    <w:name w:val="Balloon Text"/>
    <w:basedOn w:val="a"/>
    <w:link w:val="a7"/>
    <w:uiPriority w:val="99"/>
    <w:semiHidden/>
    <w:unhideWhenUsed/>
    <w:rsid w:val="00F92F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92F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1739699">
      <w:bodyDiv w:val="1"/>
      <w:marLeft w:val="0"/>
      <w:marRight w:val="0"/>
      <w:marTop w:val="0"/>
      <w:marBottom w:val="0"/>
      <w:divBdr>
        <w:top w:val="none" w:sz="0" w:space="0" w:color="auto"/>
        <w:left w:val="none" w:sz="0" w:space="0" w:color="auto"/>
        <w:bottom w:val="none" w:sz="0" w:space="0" w:color="auto"/>
        <w:right w:val="none" w:sz="0" w:space="0" w:color="auto"/>
      </w:divBdr>
    </w:div>
    <w:div w:id="163540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22156&amp;date=22.12.2022" TargetMode="External"/><Relationship Id="rId117" Type="http://schemas.openxmlformats.org/officeDocument/2006/relationships/hyperlink" Target="https://login.consultant.ru/link/?req=doc&amp;base=RLAW188&amp;n=90221&amp;dst=100012&amp;field=134&amp;date=23.12.2022" TargetMode="External"/><Relationship Id="rId21" Type="http://schemas.openxmlformats.org/officeDocument/2006/relationships/hyperlink" Target="https://login.consultant.ru/link/?req=doc&amp;base=LAW&amp;n=422187&amp;date=22.12.2022" TargetMode="External"/><Relationship Id="rId42" Type="http://schemas.openxmlformats.org/officeDocument/2006/relationships/hyperlink" Target="https://login.consultant.ru/link/?req=doc&amp;base=RLAW188&amp;n=97760&amp;dst=100009&amp;field=134&amp;date=22.12.2022" TargetMode="External"/><Relationship Id="rId47" Type="http://schemas.openxmlformats.org/officeDocument/2006/relationships/hyperlink" Target="https://login.consultant.ru/link/?req=doc&amp;base=RLAW188&amp;n=98622&amp;dst=100017&amp;field=134&amp;date=22.12.2022" TargetMode="External"/><Relationship Id="rId63" Type="http://schemas.openxmlformats.org/officeDocument/2006/relationships/hyperlink" Target="https://login.consultant.ru/link/?req=doc&amp;base=RLAW188&amp;n=98622&amp;dst=100017&amp;field=134&amp;date=22.12.2022" TargetMode="External"/><Relationship Id="rId68" Type="http://schemas.openxmlformats.org/officeDocument/2006/relationships/hyperlink" Target="https://login.consultant.ru/link/?req=doc&amp;base=RLAW188&amp;n=98622&amp;dst=101182&amp;field=134&amp;date=22.12.2022" TargetMode="External"/><Relationship Id="rId84" Type="http://schemas.openxmlformats.org/officeDocument/2006/relationships/hyperlink" Target="https://login.consultant.ru/link/?req=doc&amp;base=RLAW188&amp;n=98622&amp;dst=100028&amp;field=134&amp;date=22.12.2022" TargetMode="External"/><Relationship Id="rId89" Type="http://schemas.openxmlformats.org/officeDocument/2006/relationships/hyperlink" Target="https://login.consultant.ru/link/?req=doc&amp;base=RLAW188&amp;n=98622&amp;dst=100022&amp;field=134&amp;date=23.12.2022" TargetMode="External"/><Relationship Id="rId112" Type="http://schemas.openxmlformats.org/officeDocument/2006/relationships/hyperlink" Target="https://login.consultant.ru/link/?req=doc&amp;base=RLAW188&amp;n=97354&amp;dst=100442&amp;field=134&amp;date=23.12.2022" TargetMode="External"/><Relationship Id="rId133" Type="http://schemas.openxmlformats.org/officeDocument/2006/relationships/hyperlink" Target="https://login.consultant.ru/link/?req=doc&amp;base=RLAW188&amp;n=97734&amp;dst=100526&amp;field=134&amp;date=23.12.2022" TargetMode="External"/><Relationship Id="rId138" Type="http://schemas.openxmlformats.org/officeDocument/2006/relationships/hyperlink" Target="https://login.consultant.ru/link/?req=doc&amp;base=RLAW188&amp;n=98622&amp;dst=100027&amp;field=134&amp;date=23.12.2022" TargetMode="External"/><Relationship Id="rId154" Type="http://schemas.openxmlformats.org/officeDocument/2006/relationships/hyperlink" Target="https://login.consultant.ru/link/?req=doc&amp;base=RLAW188&amp;n=98622&amp;dst=100028&amp;field=134&amp;date=23.12.2022" TargetMode="External"/><Relationship Id="rId159" Type="http://schemas.openxmlformats.org/officeDocument/2006/relationships/hyperlink" Target="https://login.consultant.ru/link/?req=doc&amp;base=RLAW188&amp;n=98622&amp;dst=100027&amp;field=134&amp;date=23.12.2022" TargetMode="External"/><Relationship Id="rId175" Type="http://schemas.openxmlformats.org/officeDocument/2006/relationships/hyperlink" Target="https://login.consultant.ru/link/?req=doc&amp;base=RLAW188&amp;n=98622&amp;dst=100027&amp;field=134&amp;date=23.12.2022" TargetMode="External"/><Relationship Id="rId170" Type="http://schemas.openxmlformats.org/officeDocument/2006/relationships/hyperlink" Target="https://login.consultant.ru/link/?req=doc&amp;base=RLAW188&amp;n=97354&amp;dst=100588&amp;field=134&amp;date=23.12.2022" TargetMode="External"/><Relationship Id="rId191" Type="http://schemas.openxmlformats.org/officeDocument/2006/relationships/theme" Target="theme/theme1.xml"/><Relationship Id="rId16" Type="http://schemas.openxmlformats.org/officeDocument/2006/relationships/hyperlink" Target="https://login.consultant.ru/link/?req=doc&amp;base=LAW&amp;n=326375&amp;date=22.12.2022" TargetMode="External"/><Relationship Id="rId107" Type="http://schemas.openxmlformats.org/officeDocument/2006/relationships/hyperlink" Target="https://login.consultant.ru/link/?req=doc&amp;base=LAW&amp;n=417958&amp;dst=43&amp;field=134&amp;date=23.12.2022" TargetMode="External"/><Relationship Id="rId11" Type="http://schemas.openxmlformats.org/officeDocument/2006/relationships/hyperlink" Target="https://login.consultant.ru/link/?req=doc&amp;base=LAW&amp;n=431970&amp;date=22.12.2022" TargetMode="External"/><Relationship Id="rId32" Type="http://schemas.openxmlformats.org/officeDocument/2006/relationships/hyperlink" Target="https://login.consultant.ru/link/?req=doc&amp;base=LAW&amp;n=417057&amp;date=22.12.2022" TargetMode="External"/><Relationship Id="rId37" Type="http://schemas.openxmlformats.org/officeDocument/2006/relationships/hyperlink" Target="https://login.consultant.ru/link/?req=doc&amp;base=RLAW188&amp;n=95706&amp;date=22.12.2022" TargetMode="External"/><Relationship Id="rId53" Type="http://schemas.openxmlformats.org/officeDocument/2006/relationships/hyperlink" Target="https://login.consultant.ru/link/?req=doc&amp;base=LAW&amp;n=402617&amp;date=22.12.2022" TargetMode="External"/><Relationship Id="rId58" Type="http://schemas.openxmlformats.org/officeDocument/2006/relationships/hyperlink" Target="https://login.consultant.ru/link/?req=doc&amp;base=RLAW188&amp;n=98622&amp;dst=101182&amp;field=134&amp;date=22.12.2022" TargetMode="External"/><Relationship Id="rId74" Type="http://schemas.openxmlformats.org/officeDocument/2006/relationships/hyperlink" Target="https://login.consultant.ru/link/?req=doc&amp;base=RLAW188&amp;n=98622&amp;dst=101182&amp;field=134&amp;date=22.12.2022" TargetMode="External"/><Relationship Id="rId79" Type="http://schemas.openxmlformats.org/officeDocument/2006/relationships/hyperlink" Target="https://login.consultant.ru/link/?req=doc&amp;base=RLAW188&amp;n=98622&amp;dst=100689&amp;field=134&amp;date=22.12.2022" TargetMode="External"/><Relationship Id="rId102" Type="http://schemas.openxmlformats.org/officeDocument/2006/relationships/hyperlink" Target="https://login.consultant.ru/link/?req=doc&amp;base=RLAW188&amp;n=98622&amp;dst=101339&amp;field=134&amp;date=23.12.2022" TargetMode="External"/><Relationship Id="rId123" Type="http://schemas.openxmlformats.org/officeDocument/2006/relationships/hyperlink" Target="https://login.consultant.ru/link/?req=doc&amp;base=RLAW188&amp;n=98622&amp;dst=101361&amp;field=134&amp;date=23.12.2022" TargetMode="External"/><Relationship Id="rId128" Type="http://schemas.openxmlformats.org/officeDocument/2006/relationships/hyperlink" Target="https://login.consultant.ru/link/?req=doc&amp;base=RLAW188&amp;n=98622&amp;dst=101340&amp;field=134&amp;date=23.12.2022" TargetMode="External"/><Relationship Id="rId144" Type="http://schemas.openxmlformats.org/officeDocument/2006/relationships/hyperlink" Target="https://login.consultant.ru/link/?req=doc&amp;base=RLAW188&amp;n=98622&amp;dst=100698&amp;field=134&amp;date=23.12.2022" TargetMode="External"/><Relationship Id="rId149" Type="http://schemas.openxmlformats.org/officeDocument/2006/relationships/hyperlink" Target="https://login.consultant.ru/link/?req=doc&amp;base=RLAW188&amp;n=98622&amp;dst=101218&amp;field=134&amp;date=23.12.2022" TargetMode="External"/><Relationship Id="rId5" Type="http://schemas.openxmlformats.org/officeDocument/2006/relationships/hyperlink" Target="https://login.consultant.ru/link/?req=doc&amp;base=RLAW188&amp;n=98622&amp;dst=100019&amp;field=134&amp;date=22.12.2022" TargetMode="External"/><Relationship Id="rId90" Type="http://schemas.openxmlformats.org/officeDocument/2006/relationships/hyperlink" Target="https://login.consultant.ru/link/?req=doc&amp;base=RLAW188&amp;n=98622&amp;dst=100025&amp;field=134&amp;date=23.12.2022" TargetMode="External"/><Relationship Id="rId95" Type="http://schemas.openxmlformats.org/officeDocument/2006/relationships/hyperlink" Target="https://login.consultant.ru/link/?req=doc&amp;base=RLAW188&amp;n=98622&amp;dst=100026&amp;field=134&amp;date=23.12.2022" TargetMode="External"/><Relationship Id="rId160" Type="http://schemas.openxmlformats.org/officeDocument/2006/relationships/hyperlink" Target="https://login.consultant.ru/link/?req=doc&amp;base=RLAW188&amp;n=97727&amp;dst=100096&amp;field=134&amp;date=23.12.2022" TargetMode="External"/><Relationship Id="rId165" Type="http://schemas.openxmlformats.org/officeDocument/2006/relationships/hyperlink" Target="https://login.consultant.ru/link/?req=doc&amp;base=RLAW188&amp;n=98622&amp;dst=100027&amp;field=134&amp;date=23.12.2022" TargetMode="External"/><Relationship Id="rId181" Type="http://schemas.openxmlformats.org/officeDocument/2006/relationships/hyperlink" Target="https://login.consultant.ru/link/?req=doc&amp;base=RLAW188&amp;n=74472&amp;dst=100627&amp;field=134&amp;date=23.12.2022" TargetMode="External"/><Relationship Id="rId186" Type="http://schemas.openxmlformats.org/officeDocument/2006/relationships/hyperlink" Target="https://login.consultant.ru/link/?req=doc&amp;base=LAW&amp;n=302971&amp;dst=100354&amp;field=134&amp;date=23.12.2022" TargetMode="External"/><Relationship Id="rId22" Type="http://schemas.openxmlformats.org/officeDocument/2006/relationships/hyperlink" Target="https://login.consultant.ru/link/?req=doc&amp;base=LAW&amp;n=433307&amp;date=22.12.2022" TargetMode="External"/><Relationship Id="rId27" Type="http://schemas.openxmlformats.org/officeDocument/2006/relationships/hyperlink" Target="https://login.consultant.ru/link/?req=doc&amp;base=LAW&amp;n=433443&amp;date=22.12.2022" TargetMode="External"/><Relationship Id="rId43" Type="http://schemas.openxmlformats.org/officeDocument/2006/relationships/hyperlink" Target="https://login.consultant.ru/link/?req=doc&amp;base=RLAW188&amp;n=96738&amp;dst=100011&amp;field=134&amp;date=22.12.2022" TargetMode="External"/><Relationship Id="rId48" Type="http://schemas.openxmlformats.org/officeDocument/2006/relationships/hyperlink" Target="https://login.consultant.ru/link/?req=doc&amp;base=RLAW188&amp;n=98622&amp;dst=101182&amp;field=134&amp;date=22.12.2022" TargetMode="External"/><Relationship Id="rId64" Type="http://schemas.openxmlformats.org/officeDocument/2006/relationships/hyperlink" Target="https://login.consultant.ru/link/?req=doc&amp;base=RLAW188&amp;n=98622&amp;dst=101182&amp;field=134&amp;date=22.12.2022" TargetMode="External"/><Relationship Id="rId69" Type="http://schemas.openxmlformats.org/officeDocument/2006/relationships/hyperlink" Target="https://login.consultant.ru/link/?req=doc&amp;base=RLAW188&amp;n=98622&amp;dst=100017&amp;field=134&amp;date=22.12.2022" TargetMode="External"/><Relationship Id="rId113" Type="http://schemas.openxmlformats.org/officeDocument/2006/relationships/hyperlink" Target="https://login.consultant.ru/link/?req=doc&amp;base=RLAW188&amp;n=86341&amp;dst=100868&amp;field=134&amp;date=23.12.2022" TargetMode="External"/><Relationship Id="rId118" Type="http://schemas.openxmlformats.org/officeDocument/2006/relationships/hyperlink" Target="https://login.consultant.ru/link/?req=doc&amp;base=RLAW188&amp;n=90221&amp;dst=100489&amp;field=134&amp;date=23.12.2022" TargetMode="External"/><Relationship Id="rId134" Type="http://schemas.openxmlformats.org/officeDocument/2006/relationships/hyperlink" Target="https://login.consultant.ru/link/?req=doc&amp;base=RLAW188&amp;n=98622&amp;dst=100385&amp;field=134&amp;date=23.12.2022" TargetMode="External"/><Relationship Id="rId139" Type="http://schemas.openxmlformats.org/officeDocument/2006/relationships/hyperlink" Target="https://login.consultant.ru/link/?req=doc&amp;base=RLAW188&amp;n=98622&amp;dst=101286&amp;field=134&amp;date=23.12.2022" TargetMode="External"/><Relationship Id="rId80" Type="http://schemas.openxmlformats.org/officeDocument/2006/relationships/hyperlink" Target="https://login.consultant.ru/link/?req=doc&amp;base=RLAW188&amp;n=98616&amp;dst=100029&amp;field=134&amp;date=22.12.2022" TargetMode="External"/><Relationship Id="rId85" Type="http://schemas.openxmlformats.org/officeDocument/2006/relationships/hyperlink" Target="https://login.consultant.ru/link/?req=doc&amp;base=RLAW188&amp;n=98622&amp;dst=100021&amp;field=134&amp;date=23.12.2022" TargetMode="External"/><Relationship Id="rId150" Type="http://schemas.openxmlformats.org/officeDocument/2006/relationships/hyperlink" Target="https://login.consultant.ru/link/?req=doc&amp;base=RLAW188&amp;n=98622&amp;dst=101223&amp;field=134&amp;date=23.12.2022" TargetMode="External"/><Relationship Id="rId155" Type="http://schemas.openxmlformats.org/officeDocument/2006/relationships/hyperlink" Target="file:///C:\Users\user\Desktop\%D0%94%D0%9B%D0%AF%20%D0%92%D0%9D%D0%95%D0%A1%D0%95%D0%9D%D0%98%D0%AF%20%D0%92%20%D0%A0%D0%95%D0%93%D0%98%D0%A1%D0%A2%D0%A0\%D0%93%D0%9E%D0%9D%D0%A7%D0%90%D0%A0%D0%95%D0%9D%D0%9A%D0%9E%20%D0%9B.%D0%9D\%D0%A3%D1%81%D1%82%D1%8C-%D0%90%D0%B1%D0%B0%D0%BA%D0%B0%D0%BD%D1%81%D0%BA%D0%BE%D0%B3%D0%BE%20%D1%80-%D0%BD%D0%B0%2012-2%20%D0%90%D0%B4%D0%BC\1474%20-%20%D0%BF.doc" TargetMode="External"/><Relationship Id="rId171" Type="http://schemas.openxmlformats.org/officeDocument/2006/relationships/hyperlink" Target="https://login.consultant.ru/link/?req=doc&amp;base=RLAW188&amp;n=98622&amp;dst=100027&amp;field=134&amp;date=23.12.2022" TargetMode="External"/><Relationship Id="rId176" Type="http://schemas.openxmlformats.org/officeDocument/2006/relationships/hyperlink" Target="https://login.consultant.ru/link/?req=doc&amp;base=RLAW188&amp;n=98622&amp;dst=100027&amp;field=134&amp;date=23.12.2022" TargetMode="External"/><Relationship Id="rId12" Type="http://schemas.openxmlformats.org/officeDocument/2006/relationships/hyperlink" Target="https://login.consultant.ru/link/?req=doc&amp;base=LAW&amp;n=417951&amp;date=22.12.2022" TargetMode="External"/><Relationship Id="rId17" Type="http://schemas.openxmlformats.org/officeDocument/2006/relationships/hyperlink" Target="https://login.consultant.ru/link/?req=doc&amp;base=LAW&amp;n=433460&amp;date=22.12.2022" TargetMode="External"/><Relationship Id="rId33" Type="http://schemas.openxmlformats.org/officeDocument/2006/relationships/hyperlink" Target="https://login.consultant.ru/link/?req=doc&amp;base=LAW&amp;n=424558&amp;date=22.12.2022" TargetMode="External"/><Relationship Id="rId38" Type="http://schemas.openxmlformats.org/officeDocument/2006/relationships/hyperlink" Target="https://login.consultant.ru/link/?req=doc&amp;base=RLAW188&amp;n=98041&amp;date=22.12.2022" TargetMode="External"/><Relationship Id="rId59" Type="http://schemas.openxmlformats.org/officeDocument/2006/relationships/hyperlink" Target="https://login.consultant.ru/link/?req=doc&amp;base=RLAW188&amp;n=98622&amp;dst=100017&amp;field=134&amp;date=22.12.2022" TargetMode="External"/><Relationship Id="rId103" Type="http://schemas.openxmlformats.org/officeDocument/2006/relationships/hyperlink" Target="https://login.consultant.ru/link/?req=doc&amp;base=RLAW188&amp;n=98622&amp;dst=100027&amp;field=134&amp;date=23.12.2022" TargetMode="External"/><Relationship Id="rId108" Type="http://schemas.openxmlformats.org/officeDocument/2006/relationships/hyperlink" Target="https://login.consultant.ru/link/?req=doc&amp;base=LAW&amp;n=417958&amp;dst=339&amp;field=134&amp;date=23.12.2022" TargetMode="External"/><Relationship Id="rId124" Type="http://schemas.openxmlformats.org/officeDocument/2006/relationships/hyperlink" Target="https://login.consultant.ru/link/?req=doc&amp;base=RLAW188&amp;n=98622&amp;dst=100039&amp;field=134&amp;date=23.12.2022" TargetMode="External"/><Relationship Id="rId129" Type="http://schemas.openxmlformats.org/officeDocument/2006/relationships/hyperlink" Target="https://login.consultant.ru/link/?req=doc&amp;base=RLAW188&amp;n=98622&amp;dst=100380&amp;field=134&amp;date=23.12.2022" TargetMode="External"/><Relationship Id="rId54" Type="http://schemas.openxmlformats.org/officeDocument/2006/relationships/hyperlink" Target="https://login.consultant.ru/link/?req=doc&amp;base=LAW&amp;n=181977&amp;date=22.12.2022" TargetMode="External"/><Relationship Id="rId70" Type="http://schemas.openxmlformats.org/officeDocument/2006/relationships/hyperlink" Target="https://login.consultant.ru/link/?req=doc&amp;base=RLAW188&amp;n=98622&amp;dst=101182&amp;field=134&amp;date=22.12.2022" TargetMode="External"/><Relationship Id="rId75" Type="http://schemas.openxmlformats.org/officeDocument/2006/relationships/hyperlink" Target="https://login.consultant.ru/link/?req=doc&amp;base=RLAW188&amp;n=98616&amp;dst=100029&amp;field=134&amp;date=22.12.2022" TargetMode="External"/><Relationship Id="rId91" Type="http://schemas.openxmlformats.org/officeDocument/2006/relationships/hyperlink" Target="https://login.consultant.ru/link/?req=doc&amp;base=RLAW188&amp;n=98622&amp;dst=100021&amp;field=134&amp;date=23.12.2022" TargetMode="External"/><Relationship Id="rId96" Type="http://schemas.openxmlformats.org/officeDocument/2006/relationships/hyperlink" Target="https://login.consultant.ru/link/?req=doc&amp;base=RLAW188&amp;n=98622&amp;dst=100021&amp;field=134&amp;date=23.12.2022" TargetMode="External"/><Relationship Id="rId140" Type="http://schemas.openxmlformats.org/officeDocument/2006/relationships/hyperlink" Target="https://login.consultant.ru/link/?req=doc&amp;base=RLAW188&amp;n=98622&amp;dst=101288&amp;field=134&amp;date=23.12.2022" TargetMode="External"/><Relationship Id="rId145" Type="http://schemas.openxmlformats.org/officeDocument/2006/relationships/hyperlink" Target="https://login.consultant.ru/link/?req=doc&amp;base=RLAW188&amp;n=98622&amp;dst=100719&amp;field=134&amp;date=23.12.2022" TargetMode="External"/><Relationship Id="rId161" Type="http://schemas.openxmlformats.org/officeDocument/2006/relationships/hyperlink" Target="https://login.consultant.ru/link/?req=doc&amp;base=RLAW188&amp;n=98622&amp;dst=100027&amp;field=134&amp;date=23.12.2022" TargetMode="External"/><Relationship Id="rId166" Type="http://schemas.openxmlformats.org/officeDocument/2006/relationships/hyperlink" Target="https://login.consultant.ru/link/?req=doc&amp;base=RLAW188&amp;n=98622&amp;dst=100027&amp;field=134&amp;date=23.12.2022" TargetMode="External"/><Relationship Id="rId182" Type="http://schemas.openxmlformats.org/officeDocument/2006/relationships/hyperlink" Target="https://login.consultant.ru/link/?req=doc&amp;base=RLAW188&amp;n=74472&amp;dst=100632&amp;field=134&amp;date=23.12.2022" TargetMode="External"/><Relationship Id="rId187" Type="http://schemas.openxmlformats.org/officeDocument/2006/relationships/hyperlink" Target="https://login.consultant.ru/link/?req=doc&amp;base=RLAW188&amp;n=98622&amp;dst=100756&amp;field=134&amp;date=26.12.2022" TargetMode="External"/><Relationship Id="rId1" Type="http://schemas.openxmlformats.org/officeDocument/2006/relationships/styles" Target="styles.xml"/><Relationship Id="rId6" Type="http://schemas.openxmlformats.org/officeDocument/2006/relationships/hyperlink" Target="https://login.consultant.ru/link/?req=doc&amp;base=RLAW188&amp;n=98622&amp;dst=100032&amp;field=134&amp;date=22.12.2022" TargetMode="External"/><Relationship Id="rId23" Type="http://schemas.openxmlformats.org/officeDocument/2006/relationships/hyperlink" Target="https://login.consultant.ru/link/?req=doc&amp;base=LAW&amp;n=422241&amp;date=22.12.2022" TargetMode="External"/><Relationship Id="rId28" Type="http://schemas.openxmlformats.org/officeDocument/2006/relationships/hyperlink" Target="https://login.consultant.ru/link/?req=doc&amp;base=LAW&amp;n=329288&amp;date=22.12.2022" TargetMode="External"/><Relationship Id="rId49" Type="http://schemas.openxmlformats.org/officeDocument/2006/relationships/hyperlink" Target="https://login.consultant.ru/link/?req=doc&amp;base=RLAW188&amp;n=98622&amp;dst=100017&amp;field=134&amp;date=22.12.2022" TargetMode="External"/><Relationship Id="rId114" Type="http://schemas.openxmlformats.org/officeDocument/2006/relationships/hyperlink" Target="https://login.consultant.ru/link/?req=doc&amp;base=LAW&amp;n=342577&amp;dst=388&amp;field=134&amp;date=23.12.2022" TargetMode="External"/><Relationship Id="rId119" Type="http://schemas.openxmlformats.org/officeDocument/2006/relationships/hyperlink" Target="https://login.consultant.ru/link/?req=doc&amp;base=RLAW188&amp;n=90221&amp;dst=100492&amp;field=134&amp;date=23.12.2022" TargetMode="External"/><Relationship Id="rId44" Type="http://schemas.openxmlformats.org/officeDocument/2006/relationships/hyperlink" Target="file:///C:\Users\user\Desktop\%D0%94%D0%9B%D0%AF%20%D0%92%D0%9D%D0%95%D0%A1%D0%95%D0%9D%D0%98%D0%AF%20%D0%92%20%D0%A0%D0%95%D0%93%D0%98%D0%A1%D0%A2%D0%A0\%D0%93%D0%9E%D0%9D%D0%A7%D0%90%D0%A0%D0%95%D0%9D%D0%9A%D0%9E%20%D0%9B.%D0%9D\%D0%A3%D1%81%D1%82%D1%8C-%D0%90%D0%B1%D0%B0%D0%BA%D0%B0%D0%BD%D1%81%D0%BA%D0%BE%D0%B3%D0%BE%20%D1%80-%D0%BD%D0%B0%2012-2%20%D0%90%D0%B4%D0%BC\1474%20-%20%D0%BF.doc" TargetMode="External"/><Relationship Id="rId60" Type="http://schemas.openxmlformats.org/officeDocument/2006/relationships/hyperlink" Target="https://login.consultant.ru/link/?req=doc&amp;base=RLAW188&amp;n=98622&amp;dst=101182&amp;field=134&amp;date=22.12.2022" TargetMode="External"/><Relationship Id="rId65" Type="http://schemas.openxmlformats.org/officeDocument/2006/relationships/hyperlink" Target="https://login.consultant.ru/link/?req=doc&amp;base=RLAW188&amp;n=98622&amp;dst=100017&amp;field=134&amp;date=22.12.2022" TargetMode="External"/><Relationship Id="rId81" Type="http://schemas.openxmlformats.org/officeDocument/2006/relationships/hyperlink" Target="https://login.consultant.ru/link/?req=doc&amp;base=RLAW188&amp;n=98622&amp;dst=100027&amp;field=134&amp;date=22.12.2022" TargetMode="External"/><Relationship Id="rId86" Type="http://schemas.openxmlformats.org/officeDocument/2006/relationships/hyperlink" Target="https://login.consultant.ru/link/?req=doc&amp;base=RLAW188&amp;n=98622&amp;dst=100026&amp;field=134&amp;date=23.12.2022" TargetMode="External"/><Relationship Id="rId130" Type="http://schemas.openxmlformats.org/officeDocument/2006/relationships/hyperlink" Target="https://login.consultant.ru/link/?req=doc&amp;base=RLAW188&amp;n=98622&amp;dst=100895&amp;field=134&amp;date=23.12.2022" TargetMode="External"/><Relationship Id="rId135" Type="http://schemas.openxmlformats.org/officeDocument/2006/relationships/hyperlink" Target="https://login.consultant.ru/link/?req=doc&amp;base=RLAW188&amp;n=98622&amp;dst=101360&amp;field=134&amp;date=23.12.2022" TargetMode="External"/><Relationship Id="rId151" Type="http://schemas.openxmlformats.org/officeDocument/2006/relationships/hyperlink" Target="https://login.consultant.ru/link/?req=doc&amp;base=RLAW188&amp;n=98622&amp;dst=101225&amp;field=134&amp;date=23.12.2022" TargetMode="External"/><Relationship Id="rId156" Type="http://schemas.openxmlformats.org/officeDocument/2006/relationships/hyperlink" Target="file:///C:\Users\user\Desktop\%D0%94%D0%9B%D0%AF%20%D0%92%D0%9D%D0%95%D0%A1%D0%95%D0%9D%D0%98%D0%AF%20%D0%92%20%D0%A0%D0%95%D0%93%D0%98%D0%A1%D0%A2%D0%A0\%D0%93%D0%9E%D0%9D%D0%A7%D0%90%D0%A0%D0%95%D0%9D%D0%9A%D0%9E%20%D0%9B.%D0%9D\%D0%A3%D1%81%D1%82%D1%8C-%D0%90%D0%B1%D0%B0%D0%BA%D0%B0%D0%BD%D1%81%D0%BA%D0%BE%D0%B3%D0%BE%20%D1%80-%D0%BD%D0%B0%2012-2%20%D0%90%D0%B4%D0%BC\1474%20-%20%D0%BF.doc" TargetMode="External"/><Relationship Id="rId177" Type="http://schemas.openxmlformats.org/officeDocument/2006/relationships/hyperlink" Target="https://login.consultant.ru/link/?req=doc&amp;base=RLAW188&amp;n=98622&amp;dst=100027&amp;field=134&amp;date=23.12.2022" TargetMode="External"/><Relationship Id="rId172" Type="http://schemas.openxmlformats.org/officeDocument/2006/relationships/hyperlink" Target="https://login.consultant.ru/link/?req=doc&amp;base=RLAW188&amp;n=98622&amp;dst=100027&amp;field=134&amp;date=23.12.2022" TargetMode="External"/><Relationship Id="rId13" Type="http://schemas.openxmlformats.org/officeDocument/2006/relationships/hyperlink" Target="https://login.consultant.ru/link/?req=doc&amp;base=LAW&amp;n=433419&amp;date=22.12.2022" TargetMode="External"/><Relationship Id="rId18" Type="http://schemas.openxmlformats.org/officeDocument/2006/relationships/hyperlink" Target="https://login.consultant.ru/link/?req=doc&amp;base=LAW&amp;n=402792&amp;date=22.12.2022" TargetMode="External"/><Relationship Id="rId39" Type="http://schemas.openxmlformats.org/officeDocument/2006/relationships/hyperlink" Target="https://login.consultant.ru/link/?req=doc&amp;base=RLAW188&amp;n=79558&amp;date=22.12.2022" TargetMode="External"/><Relationship Id="rId109" Type="http://schemas.openxmlformats.org/officeDocument/2006/relationships/hyperlink" Target="https://login.consultant.ru/link/?req=doc&amp;base=LAW&amp;n=417958&amp;dst=359&amp;field=134&amp;date=23.12.2022" TargetMode="External"/><Relationship Id="rId34" Type="http://schemas.openxmlformats.org/officeDocument/2006/relationships/hyperlink" Target="https://login.consultant.ru/link/?req=doc&amp;base=LAW&amp;n=199527&amp;date=22.12.2022" TargetMode="External"/><Relationship Id="rId50" Type="http://schemas.openxmlformats.org/officeDocument/2006/relationships/hyperlink" Target="https://login.consultant.ru/link/?req=doc&amp;base=RLAW188&amp;n=98622&amp;dst=101182&amp;field=134&amp;date=22.12.2022" TargetMode="External"/><Relationship Id="rId55" Type="http://schemas.openxmlformats.org/officeDocument/2006/relationships/hyperlink" Target="https://login.consultant.ru/link/?req=doc&amp;base=RLAW188&amp;n=98622&amp;dst=100017&amp;field=134&amp;date=22.12.2022" TargetMode="External"/><Relationship Id="rId76" Type="http://schemas.openxmlformats.org/officeDocument/2006/relationships/hyperlink" Target="https://login.consultant.ru/link/?req=doc&amp;base=RLAW188&amp;n=98616&amp;dst=100029&amp;field=134&amp;date=22.12.2022" TargetMode="External"/><Relationship Id="rId97" Type="http://schemas.openxmlformats.org/officeDocument/2006/relationships/hyperlink" Target="https://login.consultant.ru/link/?req=doc&amp;base=RLAW188&amp;n=98622&amp;dst=100026&amp;field=134&amp;date=23.12.2022" TargetMode="External"/><Relationship Id="rId104" Type="http://schemas.openxmlformats.org/officeDocument/2006/relationships/hyperlink" Target="https://login.consultant.ru/link/?req=doc&amp;base=RLAW188&amp;n=98041&amp;date=23.12.2022" TargetMode="External"/><Relationship Id="rId120" Type="http://schemas.openxmlformats.org/officeDocument/2006/relationships/hyperlink" Target="https://login.consultant.ru/link/?req=doc&amp;base=RLAW188&amp;n=97354&amp;dst=100498&amp;field=134&amp;date=23.12.2022" TargetMode="External"/><Relationship Id="rId125" Type="http://schemas.openxmlformats.org/officeDocument/2006/relationships/hyperlink" Target="https://login.consultant.ru/link/?req=doc&amp;base=RLAW188&amp;n=90221&amp;dst=100012&amp;field=134&amp;date=23.12.2022" TargetMode="External"/><Relationship Id="rId141" Type="http://schemas.openxmlformats.org/officeDocument/2006/relationships/hyperlink" Target="https://login.consultant.ru/link/?req=doc&amp;base=RLAW188&amp;n=98622&amp;dst=100698&amp;field=134&amp;date=23.12.2022" TargetMode="External"/><Relationship Id="rId146" Type="http://schemas.openxmlformats.org/officeDocument/2006/relationships/hyperlink" Target="https://login.consultant.ru/link/?req=doc&amp;base=RLAW188&amp;n=98622&amp;dst=100583&amp;field=134&amp;date=23.12.2022" TargetMode="External"/><Relationship Id="rId167" Type="http://schemas.openxmlformats.org/officeDocument/2006/relationships/hyperlink" Target="https://login.consultant.ru/link/?req=doc&amp;base=RLAW188&amp;n=98622&amp;dst=100027&amp;field=134&amp;date=23.12.2022" TargetMode="External"/><Relationship Id="rId188" Type="http://schemas.openxmlformats.org/officeDocument/2006/relationships/hyperlink" Target="https://login.consultant.ru/link/?req=doc&amp;base=RLAW188&amp;n=98622&amp;dst=100756&amp;field=134&amp;date=26.12.2022" TargetMode="External"/><Relationship Id="rId7" Type="http://schemas.openxmlformats.org/officeDocument/2006/relationships/hyperlink" Target="https://login.consultant.ru/link/?req=doc&amp;base=RLAW188&amp;n=98622&amp;dst=100027&amp;field=134&amp;date=22.12.2022" TargetMode="External"/><Relationship Id="rId71" Type="http://schemas.openxmlformats.org/officeDocument/2006/relationships/hyperlink" Target="https://login.consultant.ru/link/?req=doc&amp;base=RLAW188&amp;n=98622&amp;dst=100017&amp;field=134&amp;date=22.12.2022" TargetMode="External"/><Relationship Id="rId92" Type="http://schemas.openxmlformats.org/officeDocument/2006/relationships/hyperlink" Target="https://login.consultant.ru/link/?req=doc&amp;base=RLAW188&amp;n=98622&amp;dst=100026&amp;field=134&amp;date=23.12.2022" TargetMode="External"/><Relationship Id="rId162" Type="http://schemas.openxmlformats.org/officeDocument/2006/relationships/hyperlink" Target="https://login.consultant.ru/link/?req=doc&amp;base=RLAW188&amp;n=98622&amp;dst=100027&amp;field=134&amp;date=23.12.2022" TargetMode="External"/><Relationship Id="rId183" Type="http://schemas.openxmlformats.org/officeDocument/2006/relationships/hyperlink" Target="https://login.consultant.ru/link/?req=doc&amp;base=RLAW188&amp;n=74472&amp;dst=100636&amp;field=134&amp;date=23.12.2022" TargetMode="External"/><Relationship Id="rId2" Type="http://schemas.openxmlformats.org/officeDocument/2006/relationships/settings" Target="settings.xml"/><Relationship Id="rId29" Type="http://schemas.openxmlformats.org/officeDocument/2006/relationships/hyperlink" Target="https://login.consultant.ru/link/?req=doc&amp;base=LAW&amp;n=181977&amp;date=22.12.2022" TargetMode="External"/><Relationship Id="rId24" Type="http://schemas.openxmlformats.org/officeDocument/2006/relationships/hyperlink" Target="https://login.consultant.ru/link/?req=doc&amp;base=LAW&amp;n=410525&amp;date=22.12.2022" TargetMode="External"/><Relationship Id="rId40" Type="http://schemas.openxmlformats.org/officeDocument/2006/relationships/hyperlink" Target="https://login.consultant.ru/link/?req=doc&amp;base=RLAW188&amp;n=70360&amp;date=22.12.2022" TargetMode="External"/><Relationship Id="rId45" Type="http://schemas.openxmlformats.org/officeDocument/2006/relationships/hyperlink" Target="file:///C:\Users\user\Desktop\%D0%94%D0%9B%D0%AF%20%D0%92%D0%9D%D0%95%D0%A1%D0%95%D0%9D%D0%98%D0%AF%20%D0%92%20%D0%A0%D0%95%D0%93%D0%98%D0%A1%D0%A2%D0%A0\%D0%93%D0%9E%D0%9D%D0%A7%D0%90%D0%A0%D0%95%D0%9D%D0%9A%D0%9E%20%D0%9B.%D0%9D\%D0%A3%D1%81%D1%82%D1%8C-%D0%90%D0%B1%D0%B0%D0%BA%D0%B0%D0%BD%D1%81%D0%BA%D0%BE%D0%B3%D0%BE%20%D1%80-%D0%BD%D0%B0%2012-2%20%D0%90%D0%B4%D0%BC\1474%20-%20%D0%BF.doc" TargetMode="External"/><Relationship Id="rId66" Type="http://schemas.openxmlformats.org/officeDocument/2006/relationships/hyperlink" Target="https://login.consultant.ru/link/?req=doc&amp;base=RLAW188&amp;n=98622&amp;dst=101182&amp;field=134&amp;date=22.12.2022" TargetMode="External"/><Relationship Id="rId87" Type="http://schemas.openxmlformats.org/officeDocument/2006/relationships/hyperlink" Target="https://login.consultant.ru/link/?req=doc&amp;base=RLAW188&amp;n=98622&amp;dst=100029&amp;field=134&amp;date=23.12.2022" TargetMode="External"/><Relationship Id="rId110" Type="http://schemas.openxmlformats.org/officeDocument/2006/relationships/hyperlink" Target="https://login.consultant.ru/link/?req=doc&amp;base=RLAW188&amp;n=98622&amp;dst=101339&amp;field=134&amp;date=23.12.2022" TargetMode="External"/><Relationship Id="rId115" Type="http://schemas.openxmlformats.org/officeDocument/2006/relationships/hyperlink" Target="https://login.consultant.ru/link/?req=doc&amp;base=RLAW188&amp;n=97354&amp;dst=100483&amp;field=134&amp;date=23.12.2022" TargetMode="External"/><Relationship Id="rId131" Type="http://schemas.openxmlformats.org/officeDocument/2006/relationships/hyperlink" Target="https://login.consultant.ru/link/?req=doc&amp;base=RLAW188&amp;n=98622&amp;dst=101340&amp;field=134&amp;date=23.12.2022" TargetMode="External"/><Relationship Id="rId136" Type="http://schemas.openxmlformats.org/officeDocument/2006/relationships/hyperlink" Target="https://login.consultant.ru/link/?req=doc&amp;base=RLAW188&amp;n=98622&amp;dst=101223&amp;field=134&amp;date=23.12.2022" TargetMode="External"/><Relationship Id="rId157" Type="http://schemas.openxmlformats.org/officeDocument/2006/relationships/hyperlink" Target="https://login.consultant.ru/link/?req=doc&amp;base=RLAW188&amp;n=98041&amp;date=23.12.2022" TargetMode="External"/><Relationship Id="rId178" Type="http://schemas.openxmlformats.org/officeDocument/2006/relationships/hyperlink" Target="https://login.consultant.ru/link/?req=doc&amp;base=RLAW188&amp;n=98622&amp;dst=100027&amp;field=134&amp;date=23.12.2022" TargetMode="External"/><Relationship Id="rId61" Type="http://schemas.openxmlformats.org/officeDocument/2006/relationships/hyperlink" Target="https://login.consultant.ru/link/?req=doc&amp;base=RLAW188&amp;n=98622&amp;dst=100017&amp;field=134&amp;date=22.12.2022" TargetMode="External"/><Relationship Id="rId82" Type="http://schemas.openxmlformats.org/officeDocument/2006/relationships/hyperlink" Target="https://login.consultant.ru/link/?req=doc&amp;base=RLAW188&amp;n=98622&amp;dst=101333&amp;field=134&amp;date=22.12.2022" TargetMode="External"/><Relationship Id="rId152" Type="http://schemas.openxmlformats.org/officeDocument/2006/relationships/hyperlink" Target="https://login.consultant.ru/link/?req=doc&amp;base=RLAW188&amp;n=98622&amp;dst=100027&amp;field=134&amp;date=23.12.2022" TargetMode="External"/><Relationship Id="rId173" Type="http://schemas.openxmlformats.org/officeDocument/2006/relationships/hyperlink" Target="https://login.consultant.ru/link/?req=doc&amp;base=RLAW188&amp;n=98622&amp;dst=100027&amp;field=134&amp;date=23.12.2022" TargetMode="External"/><Relationship Id="rId19" Type="http://schemas.openxmlformats.org/officeDocument/2006/relationships/hyperlink" Target="https://login.consultant.ru/link/?req=doc&amp;base=LAW&amp;n=433440&amp;date=22.12.2022" TargetMode="External"/><Relationship Id="rId14" Type="http://schemas.openxmlformats.org/officeDocument/2006/relationships/hyperlink" Target="https://login.consultant.ru/link/?req=doc&amp;base=LAW&amp;n=372865&amp;date=22.12.2022" TargetMode="External"/><Relationship Id="rId30" Type="http://schemas.openxmlformats.org/officeDocument/2006/relationships/hyperlink" Target="https://login.consultant.ru/link/?req=doc&amp;base=LAW&amp;n=385004&amp;date=22.12.2022" TargetMode="External"/><Relationship Id="rId35" Type="http://schemas.openxmlformats.org/officeDocument/2006/relationships/hyperlink" Target="https://login.consultant.ru/link/?req=doc&amp;base=LAW&amp;n=345319&amp;date=22.12.2022" TargetMode="External"/><Relationship Id="rId56" Type="http://schemas.openxmlformats.org/officeDocument/2006/relationships/hyperlink" Target="https://login.consultant.ru/link/?req=doc&amp;base=RLAW188&amp;n=98622&amp;dst=101182&amp;field=134&amp;date=22.12.2022" TargetMode="External"/><Relationship Id="rId77" Type="http://schemas.openxmlformats.org/officeDocument/2006/relationships/hyperlink" Target="https://login.consultant.ru/link/?req=doc&amp;base=RLAW188&amp;n=98616&amp;dst=100029&amp;field=134&amp;date=22.12.2022" TargetMode="External"/><Relationship Id="rId100" Type="http://schemas.openxmlformats.org/officeDocument/2006/relationships/hyperlink" Target="https://login.consultant.ru/link/?req=doc&amp;base=RLAW188&amp;n=98622&amp;dst=100029&amp;field=134&amp;date=23.12.2022" TargetMode="External"/><Relationship Id="rId105" Type="http://schemas.openxmlformats.org/officeDocument/2006/relationships/hyperlink" Target="https://login.consultant.ru/link/?req=doc&amp;base=RLAW188&amp;n=98622&amp;dst=100028&amp;field=134&amp;date=23.12.2022" TargetMode="External"/><Relationship Id="rId126" Type="http://schemas.openxmlformats.org/officeDocument/2006/relationships/hyperlink" Target="https://login.consultant.ru/link/?req=doc&amp;base=LAW&amp;n=389668&amp;dst=100218&amp;field=134&amp;date=23.12.2022" TargetMode="External"/><Relationship Id="rId147" Type="http://schemas.openxmlformats.org/officeDocument/2006/relationships/hyperlink" Target="https://login.consultant.ru/link/?req=doc&amp;base=RLAW188&amp;n=98622&amp;dst=101289&amp;field=134&amp;date=23.12.2022" TargetMode="External"/><Relationship Id="rId168" Type="http://schemas.openxmlformats.org/officeDocument/2006/relationships/hyperlink" Target="https://login.consultant.ru/link/?req=doc&amp;base=RLAW188&amp;n=98622&amp;dst=100027&amp;field=134&amp;date=23.12.2022" TargetMode="External"/><Relationship Id="rId8" Type="http://schemas.openxmlformats.org/officeDocument/2006/relationships/hyperlink" Target="https://login.consultant.ru/link/?req=doc&amp;base=LAW&amp;n=2875&amp;date=22.12.2022" TargetMode="External"/><Relationship Id="rId51" Type="http://schemas.openxmlformats.org/officeDocument/2006/relationships/hyperlink" Target="https://login.consultant.ru/link/?req=doc&amp;base=LAW&amp;n=433419&amp;date=22.12.2022" TargetMode="External"/><Relationship Id="rId72" Type="http://schemas.openxmlformats.org/officeDocument/2006/relationships/hyperlink" Target="https://login.consultant.ru/link/?req=doc&amp;base=RLAW188&amp;n=98622&amp;dst=101182&amp;field=134&amp;date=22.12.2022" TargetMode="External"/><Relationship Id="rId93" Type="http://schemas.openxmlformats.org/officeDocument/2006/relationships/hyperlink" Target="https://login.consultant.ru/link/?req=doc&amp;base=RLAW188&amp;n=98622&amp;dst=100024&amp;field=134&amp;date=23.12.2022" TargetMode="External"/><Relationship Id="rId98" Type="http://schemas.openxmlformats.org/officeDocument/2006/relationships/hyperlink" Target="https://login.consultant.ru/link/?req=doc&amp;base=RLAW188&amp;n=98622&amp;dst=100026&amp;field=134&amp;date=23.12.2022" TargetMode="External"/><Relationship Id="rId121" Type="http://schemas.openxmlformats.org/officeDocument/2006/relationships/hyperlink" Target="https://login.consultant.ru/link/?req=doc&amp;base=RLAW188&amp;n=97354&amp;dst=100501&amp;field=134&amp;date=23.12.2022" TargetMode="External"/><Relationship Id="rId142" Type="http://schemas.openxmlformats.org/officeDocument/2006/relationships/hyperlink" Target="https://login.consultant.ru/link/?req=doc&amp;base=RLAW188&amp;n=98622&amp;dst=100719&amp;field=134&amp;date=23.12.2022" TargetMode="External"/><Relationship Id="rId163" Type="http://schemas.openxmlformats.org/officeDocument/2006/relationships/hyperlink" Target="https://login.consultant.ru/link/?req=doc&amp;base=RLAW188&amp;n=98622&amp;dst=101313&amp;field=134&amp;date=23.12.2022" TargetMode="External"/><Relationship Id="rId184" Type="http://schemas.openxmlformats.org/officeDocument/2006/relationships/hyperlink" Target="https://login.consultant.ru/link/?req=doc&amp;base=RLAW188&amp;n=74472&amp;dst=100627&amp;field=134&amp;date=23.12.2022" TargetMode="External"/><Relationship Id="rId189" Type="http://schemas.openxmlformats.org/officeDocument/2006/relationships/hyperlink" Target="https://login.consultant.ru/link/?req=doc&amp;base=RLAW188&amp;n=98041&amp;date=26.12.2022" TargetMode="External"/><Relationship Id="rId3" Type="http://schemas.openxmlformats.org/officeDocument/2006/relationships/webSettings" Target="webSettings.xml"/><Relationship Id="rId25" Type="http://schemas.openxmlformats.org/officeDocument/2006/relationships/hyperlink" Target="https://login.consultant.ru/link/?req=doc&amp;base=LAW&amp;n=417958&amp;date=22.12.2022" TargetMode="External"/><Relationship Id="rId46" Type="http://schemas.openxmlformats.org/officeDocument/2006/relationships/hyperlink" Target="https://login.consultant.ru/link/?req=doc&amp;base=RLAW188&amp;n=98622&amp;dst=101182&amp;field=134&amp;date=22.12.2022" TargetMode="External"/><Relationship Id="rId67" Type="http://schemas.openxmlformats.org/officeDocument/2006/relationships/hyperlink" Target="https://login.consultant.ru/link/?req=doc&amp;base=RLAW188&amp;n=98622&amp;dst=100017&amp;field=134&amp;date=22.12.2022" TargetMode="External"/><Relationship Id="rId116" Type="http://schemas.openxmlformats.org/officeDocument/2006/relationships/hyperlink" Target="https://login.consultant.ru/link/?req=doc&amp;base=RLAW188&amp;n=97354&amp;dst=100484&amp;field=134&amp;date=23.12.2022" TargetMode="External"/><Relationship Id="rId137" Type="http://schemas.openxmlformats.org/officeDocument/2006/relationships/hyperlink" Target="https://login.consultant.ru/link/?req=doc&amp;base=RLAW188&amp;n=98041&amp;date=23.12.2022" TargetMode="External"/><Relationship Id="rId158" Type="http://schemas.openxmlformats.org/officeDocument/2006/relationships/hyperlink" Target="https://login.consultant.ru/link/?req=doc&amp;base=RLAW188&amp;n=98622&amp;dst=100027&amp;field=134&amp;date=23.12.2022" TargetMode="External"/><Relationship Id="rId20" Type="http://schemas.openxmlformats.org/officeDocument/2006/relationships/hyperlink" Target="https://login.consultant.ru/link/?req=doc&amp;base=LAW&amp;n=402617&amp;date=22.12.2022" TargetMode="External"/><Relationship Id="rId41" Type="http://schemas.openxmlformats.org/officeDocument/2006/relationships/hyperlink" Target="https://login.consultant.ru/link/?req=doc&amp;base=RLAW188&amp;n=96914&amp;dst=100819&amp;field=134&amp;date=22.12.2022" TargetMode="External"/><Relationship Id="rId62" Type="http://schemas.openxmlformats.org/officeDocument/2006/relationships/hyperlink" Target="https://login.consultant.ru/link/?req=doc&amp;base=RLAW188&amp;n=98622&amp;dst=101182&amp;field=134&amp;date=22.12.2022" TargetMode="External"/><Relationship Id="rId83" Type="http://schemas.openxmlformats.org/officeDocument/2006/relationships/hyperlink" Target="https://login.consultant.ru/link/?req=doc&amp;base=RLAW188&amp;n=98041&amp;date=22.12.2022" TargetMode="External"/><Relationship Id="rId88" Type="http://schemas.openxmlformats.org/officeDocument/2006/relationships/hyperlink" Target="https://login.consultant.ru/link/?req=doc&amp;base=RLAW188&amp;n=98622&amp;dst=100020&amp;field=134&amp;date=23.12.2022" TargetMode="External"/><Relationship Id="rId111" Type="http://schemas.openxmlformats.org/officeDocument/2006/relationships/hyperlink" Target="https://login.consultant.ru/link/?req=doc&amp;base=RLAW188&amp;n=94175&amp;date=23.12.2022" TargetMode="External"/><Relationship Id="rId132" Type="http://schemas.openxmlformats.org/officeDocument/2006/relationships/hyperlink" Target="https://login.consultant.ru/link/?req=doc&amp;base=RLAW188&amp;n=98622&amp;dst=100380&amp;field=134&amp;date=23.12.2022" TargetMode="External"/><Relationship Id="rId153" Type="http://schemas.openxmlformats.org/officeDocument/2006/relationships/hyperlink" Target="https://login.consultant.ru/link/?req=doc&amp;base=RLAW188&amp;n=98622&amp;dst=100028&amp;field=134&amp;date=23.12.2022" TargetMode="External"/><Relationship Id="rId174" Type="http://schemas.openxmlformats.org/officeDocument/2006/relationships/hyperlink" Target="https://login.consultant.ru/link/?req=doc&amp;base=RLAW188&amp;n=97354&amp;dst=100609&amp;field=134&amp;date=23.12.2022" TargetMode="External"/><Relationship Id="rId179" Type="http://schemas.openxmlformats.org/officeDocument/2006/relationships/hyperlink" Target="https://login.consultant.ru/link/?req=doc&amp;base=RLAW188&amp;n=98622&amp;dst=100027&amp;field=134&amp;date=23.12.2022" TargetMode="External"/><Relationship Id="rId190" Type="http://schemas.openxmlformats.org/officeDocument/2006/relationships/fontTable" Target="fontTable.xml"/><Relationship Id="rId15" Type="http://schemas.openxmlformats.org/officeDocument/2006/relationships/hyperlink" Target="https://login.consultant.ru/link/?req=doc&amp;base=LAW&amp;n=410382&amp;date=22.12.2022" TargetMode="External"/><Relationship Id="rId36" Type="http://schemas.openxmlformats.org/officeDocument/2006/relationships/hyperlink" Target="https://login.consultant.ru/link/?req=doc&amp;base=LAW&amp;n=432210&amp;date=22.12.2022" TargetMode="External"/><Relationship Id="rId57" Type="http://schemas.openxmlformats.org/officeDocument/2006/relationships/hyperlink" Target="https://login.consultant.ru/link/?req=doc&amp;base=RLAW188&amp;n=98622&amp;dst=100017&amp;field=134&amp;date=22.12.2022" TargetMode="External"/><Relationship Id="rId106" Type="http://schemas.openxmlformats.org/officeDocument/2006/relationships/hyperlink" Target="https://login.consultant.ru/link/?req=doc&amp;base=LAW&amp;n=417958&amp;dst=100010&amp;field=134&amp;date=23.12.2022" TargetMode="External"/><Relationship Id="rId127" Type="http://schemas.openxmlformats.org/officeDocument/2006/relationships/hyperlink" Target="https://login.consultant.ru/link/?req=doc&amp;base=RLAW188&amp;n=98622&amp;dst=100895&amp;field=134&amp;date=23.12.2022" TargetMode="External"/><Relationship Id="rId10" Type="http://schemas.openxmlformats.org/officeDocument/2006/relationships/hyperlink" Target="https://login.consultant.ru/link/?req=doc&amp;base=LAW&amp;n=433424&amp;date=22.12.2022" TargetMode="External"/><Relationship Id="rId31" Type="http://schemas.openxmlformats.org/officeDocument/2006/relationships/hyperlink" Target="https://login.consultant.ru/link/?req=doc&amp;base=LAW&amp;n=391636&amp;date=22.12.2022" TargetMode="External"/><Relationship Id="rId52" Type="http://schemas.openxmlformats.org/officeDocument/2006/relationships/hyperlink" Target="https://login.consultant.ru/link/?req=doc&amp;base=LAW&amp;n=402792&amp;date=22.12.2022" TargetMode="External"/><Relationship Id="rId73" Type="http://schemas.openxmlformats.org/officeDocument/2006/relationships/hyperlink" Target="https://login.consultant.ru/link/?req=doc&amp;base=RLAW188&amp;n=98622&amp;dst=100017&amp;field=134&amp;date=22.12.2022" TargetMode="External"/><Relationship Id="rId78" Type="http://schemas.openxmlformats.org/officeDocument/2006/relationships/hyperlink" Target="https://login.consultant.ru/link/?req=doc&amp;base=RLAW188&amp;n=98616&amp;dst=100029&amp;field=134&amp;date=22.12.2022" TargetMode="External"/><Relationship Id="rId94" Type="http://schemas.openxmlformats.org/officeDocument/2006/relationships/hyperlink" Target="https://login.consultant.ru/link/?req=doc&amp;base=RLAW188&amp;n=98622&amp;dst=100021&amp;field=134&amp;date=23.12.2022" TargetMode="External"/><Relationship Id="rId99" Type="http://schemas.openxmlformats.org/officeDocument/2006/relationships/hyperlink" Target="https://login.consultant.ru/link/?req=doc&amp;base=RLAW188&amp;n=98622&amp;dst=100026&amp;field=134&amp;date=23.12.2022" TargetMode="External"/><Relationship Id="rId101" Type="http://schemas.openxmlformats.org/officeDocument/2006/relationships/hyperlink" Target="https://login.consultant.ru/link/?req=doc&amp;base=RLAW188&amp;n=98622&amp;dst=100030&amp;field=134&amp;date=23.12.2022" TargetMode="External"/><Relationship Id="rId122" Type="http://schemas.openxmlformats.org/officeDocument/2006/relationships/hyperlink" Target="https://login.consultant.ru/link/?req=doc&amp;base=RLAW188&amp;n=98622&amp;dst=100895&amp;field=134&amp;date=23.12.2022" TargetMode="External"/><Relationship Id="rId143" Type="http://schemas.openxmlformats.org/officeDocument/2006/relationships/hyperlink" Target="https://login.consultant.ru/link/?req=doc&amp;base=RLAW188&amp;n=98622&amp;dst=100583&amp;field=134&amp;date=23.12.2022" TargetMode="External"/><Relationship Id="rId148" Type="http://schemas.openxmlformats.org/officeDocument/2006/relationships/hyperlink" Target="https://login.consultant.ru/link/?req=doc&amp;base=RLAW188&amp;n=98622&amp;dst=100027&amp;field=134&amp;date=23.12.2022" TargetMode="External"/><Relationship Id="rId164" Type="http://schemas.openxmlformats.org/officeDocument/2006/relationships/hyperlink" Target="https://login.consultant.ru/link/?req=doc&amp;base=RLAW188&amp;n=97727&amp;dst=100096&amp;field=134&amp;date=23.12.2022" TargetMode="External"/><Relationship Id="rId169" Type="http://schemas.openxmlformats.org/officeDocument/2006/relationships/hyperlink" Target="https://login.consultant.ru/link/?req=doc&amp;base=RLAW188&amp;n=98041&amp;date=23.12.2022" TargetMode="External"/><Relationship Id="rId185" Type="http://schemas.openxmlformats.org/officeDocument/2006/relationships/hyperlink" Target="https://login.consultant.ru/link/?req=doc&amp;base=LAW&amp;n=302971&amp;dst=290&amp;field=134&amp;date=23.12.2022" TargetMode="External"/><Relationship Id="rId4" Type="http://schemas.openxmlformats.org/officeDocument/2006/relationships/image" Target="media/image1.jpeg"/><Relationship Id="rId9" Type="http://schemas.openxmlformats.org/officeDocument/2006/relationships/hyperlink" Target="https://login.consultant.ru/link/?req=doc&amp;base=LAW&amp;n=410706&amp;date=22.12.2022" TargetMode="External"/><Relationship Id="rId180" Type="http://schemas.openxmlformats.org/officeDocument/2006/relationships/hyperlink" Target="https://login.consultant.ru/link/?req=doc&amp;base=RLAW188&amp;n=98622&amp;dst=100027&amp;field=134&amp;date=23.1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38</Pages>
  <Words>19623</Words>
  <Characters>111852</Characters>
  <Application>Microsoft Office Word</Application>
  <DocSecurity>0</DocSecurity>
  <Lines>932</Lines>
  <Paragraphs>262</Paragraphs>
  <ScaleCrop>false</ScaleCrop>
  <Company/>
  <LinksUpToDate>false</LinksUpToDate>
  <CharactersWithSpaces>131213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Point-37</dc:creator>
  <cp:keywords/>
  <dc:description/>
  <cp:lastModifiedBy>Point-37</cp:lastModifiedBy>
  <cp:revision>4</cp:revision>
  <dcterms:created xsi:type="dcterms:W3CDTF">2023-02-17T03:21:00Z</dcterms:created>
  <dcterms:modified xsi:type="dcterms:W3CDTF">2023-02-17T03:32:00Z</dcterms:modified>
</cp:coreProperties>
</file>